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9B3E862" w14:textId="77777777" w:rsidR="00E9458A" w:rsidRDefault="00E9458A">
      <w:pPr>
        <w:rPr>
          <w:rFonts w:cs="Arial"/>
          <w:sz w:val="18"/>
          <w:szCs w:val="18"/>
        </w:rPr>
      </w:pPr>
    </w:p>
    <w:p w14:paraId="15E6DB7C" w14:textId="77777777" w:rsidR="00C325D1" w:rsidRDefault="00C325D1">
      <w:pPr>
        <w:rPr>
          <w:rFonts w:cs="Arial"/>
          <w:sz w:val="18"/>
          <w:szCs w:val="18"/>
        </w:rPr>
      </w:pPr>
    </w:p>
    <w:p w14:paraId="547EDC64" w14:textId="77777777" w:rsidR="00C325D1" w:rsidRDefault="00C325D1">
      <w:pPr>
        <w:rPr>
          <w:rFonts w:cs="Arial"/>
          <w:sz w:val="18"/>
          <w:szCs w:val="18"/>
        </w:rPr>
      </w:pPr>
    </w:p>
    <w:p w14:paraId="21D9D8F3" w14:textId="77777777" w:rsidR="00C325D1" w:rsidRDefault="00C325D1">
      <w:pPr>
        <w:rPr>
          <w:rFonts w:cs="Arial"/>
          <w:sz w:val="18"/>
          <w:szCs w:val="18"/>
        </w:rPr>
      </w:pPr>
    </w:p>
    <w:p w14:paraId="3D6495FA" w14:textId="77777777" w:rsidR="00C325D1" w:rsidRDefault="00C325D1">
      <w:pPr>
        <w:rPr>
          <w:rFonts w:cs="Arial"/>
          <w:sz w:val="18"/>
          <w:szCs w:val="18"/>
        </w:rPr>
      </w:pPr>
    </w:p>
    <w:p w14:paraId="56DA7E65" w14:textId="77777777" w:rsidR="00C325D1" w:rsidRDefault="00C325D1">
      <w:pPr>
        <w:rPr>
          <w:rFonts w:cs="Arial"/>
          <w:sz w:val="18"/>
          <w:szCs w:val="18"/>
        </w:rPr>
      </w:pPr>
    </w:p>
    <w:p w14:paraId="172FDC15" w14:textId="77777777" w:rsidR="00C325D1" w:rsidRDefault="00C325D1">
      <w:pPr>
        <w:rPr>
          <w:rFonts w:cs="Arial"/>
          <w:sz w:val="18"/>
          <w:szCs w:val="18"/>
        </w:rPr>
      </w:pPr>
    </w:p>
    <w:p w14:paraId="221AE0FB" w14:textId="77777777" w:rsidR="00C325D1" w:rsidRDefault="00C325D1">
      <w:pPr>
        <w:rPr>
          <w:rFonts w:cs="Arial"/>
          <w:sz w:val="18"/>
          <w:szCs w:val="18"/>
        </w:rPr>
      </w:pPr>
    </w:p>
    <w:p w14:paraId="7C35BE5E" w14:textId="77777777" w:rsidR="00C325D1" w:rsidRDefault="00C325D1">
      <w:pPr>
        <w:rPr>
          <w:rFonts w:cs="Arial"/>
          <w:sz w:val="18"/>
          <w:szCs w:val="18"/>
        </w:rPr>
      </w:pPr>
    </w:p>
    <w:p w14:paraId="34D51D67" w14:textId="77777777" w:rsidR="00C325D1" w:rsidRDefault="00C325D1">
      <w:pPr>
        <w:rPr>
          <w:rFonts w:cs="Arial"/>
          <w:sz w:val="18"/>
          <w:szCs w:val="18"/>
        </w:rPr>
      </w:pPr>
    </w:p>
    <w:p w14:paraId="6ED5B8A1" w14:textId="77777777" w:rsidR="00C325D1" w:rsidRDefault="00C325D1">
      <w:pPr>
        <w:rPr>
          <w:rFonts w:cs="Arial"/>
          <w:sz w:val="18"/>
          <w:szCs w:val="18"/>
        </w:rPr>
      </w:pPr>
    </w:p>
    <w:p w14:paraId="1818EBE1" w14:textId="77777777" w:rsidR="00C325D1" w:rsidRDefault="00C325D1">
      <w:pPr>
        <w:rPr>
          <w:rFonts w:cs="Arial"/>
          <w:sz w:val="18"/>
          <w:szCs w:val="18"/>
        </w:rPr>
      </w:pPr>
    </w:p>
    <w:p w14:paraId="0F1DE617" w14:textId="77777777" w:rsidR="00C325D1" w:rsidRDefault="00C325D1">
      <w:pPr>
        <w:rPr>
          <w:rFonts w:cs="Arial"/>
          <w:sz w:val="18"/>
          <w:szCs w:val="18"/>
        </w:rPr>
      </w:pPr>
    </w:p>
    <w:p w14:paraId="0910C18C" w14:textId="77777777" w:rsidR="00C325D1" w:rsidRDefault="00C325D1">
      <w:pPr>
        <w:rPr>
          <w:rFonts w:cs="Arial"/>
          <w:sz w:val="18"/>
          <w:szCs w:val="18"/>
        </w:rPr>
      </w:pPr>
    </w:p>
    <w:p w14:paraId="62DDCC62" w14:textId="77777777" w:rsidR="00C325D1" w:rsidRDefault="00C325D1">
      <w:pPr>
        <w:rPr>
          <w:rFonts w:cs="Arial"/>
          <w:sz w:val="18"/>
          <w:szCs w:val="18"/>
        </w:rPr>
      </w:pPr>
    </w:p>
    <w:p w14:paraId="71F6B21A" w14:textId="77777777" w:rsidR="00C325D1" w:rsidRDefault="00C325D1">
      <w:pPr>
        <w:rPr>
          <w:rFonts w:cs="Arial"/>
          <w:sz w:val="18"/>
          <w:szCs w:val="18"/>
        </w:rPr>
      </w:pPr>
    </w:p>
    <w:p w14:paraId="201B7BDE" w14:textId="77777777" w:rsidR="00C325D1" w:rsidRDefault="00C325D1">
      <w:pPr>
        <w:rPr>
          <w:rFonts w:cs="Arial"/>
          <w:sz w:val="18"/>
          <w:szCs w:val="18"/>
        </w:rPr>
      </w:pPr>
    </w:p>
    <w:p w14:paraId="596BC731" w14:textId="77777777" w:rsidR="00C325D1" w:rsidRDefault="00C325D1">
      <w:pPr>
        <w:rPr>
          <w:rFonts w:cs="Arial"/>
          <w:sz w:val="18"/>
          <w:szCs w:val="18"/>
        </w:rPr>
      </w:pPr>
    </w:p>
    <w:p w14:paraId="16C590F3" w14:textId="77777777" w:rsidR="00C325D1" w:rsidRDefault="00C325D1">
      <w:pPr>
        <w:rPr>
          <w:rFonts w:cs="Arial"/>
          <w:sz w:val="18"/>
          <w:szCs w:val="18"/>
        </w:rPr>
      </w:pPr>
    </w:p>
    <w:p w14:paraId="34566E34" w14:textId="77777777" w:rsidR="00C325D1" w:rsidRDefault="00C325D1">
      <w:pPr>
        <w:rPr>
          <w:rFonts w:cs="Arial"/>
          <w:sz w:val="18"/>
          <w:szCs w:val="18"/>
        </w:rPr>
      </w:pPr>
    </w:p>
    <w:p w14:paraId="72CE9602" w14:textId="77777777" w:rsidR="00C325D1" w:rsidRDefault="00C325D1">
      <w:pPr>
        <w:rPr>
          <w:rFonts w:cs="Arial"/>
          <w:sz w:val="18"/>
          <w:szCs w:val="18"/>
        </w:rPr>
      </w:pPr>
    </w:p>
    <w:p w14:paraId="7A5DB1C0" w14:textId="77777777" w:rsidR="00C325D1" w:rsidRDefault="00C325D1">
      <w:pPr>
        <w:rPr>
          <w:rFonts w:cs="Arial"/>
          <w:sz w:val="18"/>
          <w:szCs w:val="18"/>
        </w:rPr>
      </w:pPr>
    </w:p>
    <w:p w14:paraId="777909A8" w14:textId="77777777" w:rsidR="00C325D1" w:rsidRDefault="00C325D1">
      <w:pPr>
        <w:rPr>
          <w:rFonts w:cs="Arial"/>
          <w:sz w:val="18"/>
          <w:szCs w:val="18"/>
        </w:rPr>
      </w:pPr>
    </w:p>
    <w:p w14:paraId="79747C6C" w14:textId="77777777" w:rsidR="00C325D1" w:rsidRDefault="00C325D1">
      <w:pPr>
        <w:rPr>
          <w:rFonts w:cs="Arial"/>
          <w:sz w:val="18"/>
          <w:szCs w:val="18"/>
        </w:rPr>
      </w:pPr>
    </w:p>
    <w:p w14:paraId="04D627F6" w14:textId="77777777" w:rsidR="00C325D1" w:rsidRDefault="00C325D1">
      <w:pPr>
        <w:rPr>
          <w:rFonts w:cs="Arial"/>
          <w:sz w:val="18"/>
          <w:szCs w:val="18"/>
        </w:rPr>
      </w:pPr>
    </w:p>
    <w:p w14:paraId="26C7AB10" w14:textId="77777777" w:rsidR="00C325D1" w:rsidRDefault="00C325D1">
      <w:pPr>
        <w:rPr>
          <w:rFonts w:cs="Arial"/>
          <w:sz w:val="18"/>
          <w:szCs w:val="18"/>
        </w:rPr>
      </w:pPr>
    </w:p>
    <w:p w14:paraId="54FA3C1C" w14:textId="77777777" w:rsidR="00C325D1" w:rsidRDefault="00C325D1">
      <w:pPr>
        <w:rPr>
          <w:rFonts w:cs="Arial"/>
          <w:sz w:val="18"/>
          <w:szCs w:val="18"/>
        </w:rPr>
      </w:pPr>
    </w:p>
    <w:p w14:paraId="1EE0D9F6" w14:textId="77777777" w:rsidR="00C325D1" w:rsidRDefault="00C325D1">
      <w:pPr>
        <w:rPr>
          <w:rFonts w:cs="Arial"/>
          <w:sz w:val="18"/>
          <w:szCs w:val="18"/>
        </w:rPr>
      </w:pPr>
    </w:p>
    <w:p w14:paraId="33167966" w14:textId="77777777" w:rsidR="00C325D1" w:rsidRDefault="00C325D1">
      <w:pPr>
        <w:rPr>
          <w:rFonts w:cs="Arial"/>
          <w:sz w:val="18"/>
          <w:szCs w:val="18"/>
        </w:rPr>
      </w:pPr>
    </w:p>
    <w:p w14:paraId="003C1F64" w14:textId="77777777" w:rsidR="00C325D1" w:rsidRDefault="00C325D1">
      <w:pPr>
        <w:rPr>
          <w:rFonts w:cs="Arial"/>
          <w:sz w:val="18"/>
          <w:szCs w:val="18"/>
        </w:rPr>
      </w:pPr>
    </w:p>
    <w:p w14:paraId="1D8CF0EF" w14:textId="77777777" w:rsidR="00C325D1" w:rsidRDefault="00C325D1">
      <w:pPr>
        <w:rPr>
          <w:rFonts w:cs="Arial"/>
          <w:sz w:val="18"/>
          <w:szCs w:val="18"/>
        </w:rPr>
      </w:pPr>
    </w:p>
    <w:p w14:paraId="4303BDBE" w14:textId="77777777" w:rsidR="00C325D1" w:rsidRDefault="00C325D1">
      <w:pPr>
        <w:rPr>
          <w:rFonts w:cs="Arial"/>
          <w:sz w:val="18"/>
          <w:szCs w:val="18"/>
        </w:rPr>
      </w:pPr>
    </w:p>
    <w:p w14:paraId="0192FDBD" w14:textId="77777777" w:rsidR="00C325D1" w:rsidRDefault="00C325D1">
      <w:pPr>
        <w:rPr>
          <w:rFonts w:cs="Arial"/>
          <w:sz w:val="18"/>
          <w:szCs w:val="18"/>
        </w:rPr>
      </w:pPr>
    </w:p>
    <w:p w14:paraId="7F1CFBB8" w14:textId="77777777" w:rsidR="00C325D1" w:rsidRDefault="00C325D1">
      <w:pPr>
        <w:rPr>
          <w:rFonts w:cs="Arial"/>
          <w:sz w:val="18"/>
          <w:szCs w:val="18"/>
        </w:rPr>
      </w:pPr>
    </w:p>
    <w:p w14:paraId="15F1CDAA" w14:textId="77777777" w:rsidR="00C325D1" w:rsidRDefault="00C325D1">
      <w:pPr>
        <w:rPr>
          <w:rFonts w:cs="Arial"/>
          <w:sz w:val="18"/>
          <w:szCs w:val="18"/>
        </w:rPr>
      </w:pPr>
    </w:p>
    <w:p w14:paraId="786BAF86" w14:textId="77777777" w:rsidR="00C325D1" w:rsidRDefault="00C325D1">
      <w:pPr>
        <w:rPr>
          <w:rFonts w:cs="Arial"/>
          <w:sz w:val="18"/>
          <w:szCs w:val="18"/>
        </w:rPr>
      </w:pPr>
    </w:p>
    <w:p w14:paraId="56398D6E" w14:textId="77777777" w:rsidR="00C325D1" w:rsidRDefault="00C325D1">
      <w:pPr>
        <w:rPr>
          <w:rFonts w:cs="Arial"/>
          <w:sz w:val="18"/>
          <w:szCs w:val="18"/>
        </w:rPr>
      </w:pPr>
    </w:p>
    <w:p w14:paraId="78F3A892" w14:textId="77777777" w:rsidR="00C325D1" w:rsidRDefault="00C325D1">
      <w:pPr>
        <w:rPr>
          <w:rFonts w:cs="Arial"/>
          <w:sz w:val="18"/>
          <w:szCs w:val="18"/>
        </w:rPr>
      </w:pPr>
    </w:p>
    <w:p w14:paraId="3696F3A8" w14:textId="77777777" w:rsidR="00C325D1" w:rsidRDefault="00C325D1">
      <w:pPr>
        <w:rPr>
          <w:rFonts w:cs="Arial"/>
          <w:sz w:val="18"/>
          <w:szCs w:val="18"/>
        </w:rPr>
      </w:pPr>
    </w:p>
    <w:p w14:paraId="580E4F5E" w14:textId="77777777" w:rsidR="00C325D1" w:rsidRDefault="00C325D1">
      <w:pPr>
        <w:rPr>
          <w:rFonts w:cs="Arial"/>
          <w:sz w:val="18"/>
          <w:szCs w:val="18"/>
        </w:rPr>
      </w:pPr>
    </w:p>
    <w:p w14:paraId="3807B319" w14:textId="77777777" w:rsidR="00C325D1" w:rsidRDefault="00C325D1">
      <w:pPr>
        <w:rPr>
          <w:rFonts w:cs="Arial"/>
          <w:sz w:val="18"/>
          <w:szCs w:val="18"/>
        </w:rPr>
      </w:pPr>
    </w:p>
    <w:p w14:paraId="1A6E99C8" w14:textId="77777777" w:rsidR="00C325D1" w:rsidRDefault="00C325D1">
      <w:pPr>
        <w:rPr>
          <w:rFonts w:cs="Arial"/>
          <w:sz w:val="18"/>
          <w:szCs w:val="18"/>
        </w:rPr>
      </w:pPr>
    </w:p>
    <w:p w14:paraId="200E3D03" w14:textId="77777777" w:rsidR="00C325D1" w:rsidRDefault="00C325D1">
      <w:pPr>
        <w:rPr>
          <w:rFonts w:cs="Arial"/>
          <w:sz w:val="18"/>
          <w:szCs w:val="18"/>
        </w:rPr>
      </w:pPr>
    </w:p>
    <w:p w14:paraId="5D476E23" w14:textId="77777777" w:rsidR="00C325D1" w:rsidRDefault="00C325D1">
      <w:pPr>
        <w:rPr>
          <w:rFonts w:cs="Arial"/>
          <w:sz w:val="18"/>
          <w:szCs w:val="18"/>
        </w:rPr>
      </w:pPr>
    </w:p>
    <w:p w14:paraId="18590A96" w14:textId="77777777" w:rsidR="00C325D1" w:rsidRDefault="00C325D1">
      <w:pPr>
        <w:rPr>
          <w:rFonts w:cs="Arial"/>
          <w:sz w:val="18"/>
          <w:szCs w:val="18"/>
        </w:rPr>
      </w:pPr>
    </w:p>
    <w:p w14:paraId="2AF7D61D" w14:textId="77777777" w:rsidR="00C325D1" w:rsidRDefault="00C325D1">
      <w:pPr>
        <w:rPr>
          <w:rFonts w:cs="Arial"/>
          <w:sz w:val="18"/>
          <w:szCs w:val="18"/>
        </w:rPr>
      </w:pPr>
    </w:p>
    <w:p w14:paraId="00DDE42A" w14:textId="77777777" w:rsidR="00E9458A" w:rsidRDefault="00E9458A"/>
    <w:p w14:paraId="5B86D9A0" w14:textId="77777777" w:rsidR="00E9458A" w:rsidRDefault="00E9458A"/>
    <w:p w14:paraId="5F57BC12" w14:textId="77777777" w:rsidR="00E9458A" w:rsidRDefault="008E2CD2">
      <w:r>
        <w:rPr>
          <w:noProof/>
          <w:lang w:eastAsia="en-GB"/>
        </w:rPr>
        <w:drawing>
          <wp:anchor distT="0" distB="0" distL="114300" distR="114300" simplePos="0" relativeHeight="251657728" behindDoc="0" locked="0" layoutInCell="1" allowOverlap="1" wp14:anchorId="6639D6D8" wp14:editId="53F41BC5">
            <wp:simplePos x="0" y="0"/>
            <wp:positionH relativeFrom="column">
              <wp:posOffset>0</wp:posOffset>
            </wp:positionH>
            <wp:positionV relativeFrom="paragraph">
              <wp:posOffset>3810</wp:posOffset>
            </wp:positionV>
            <wp:extent cx="4619625" cy="1057275"/>
            <wp:effectExtent l="19050" t="0" r="9525" b="0"/>
            <wp:wrapSquare wrapText="bothSides"/>
            <wp:docPr id="3" name="Picture 3" descr="tdr logo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r logo reg"/>
                    <pic:cNvPicPr>
                      <a:picLocks noChangeAspect="1" noChangeArrowheads="1"/>
                    </pic:cNvPicPr>
                  </pic:nvPicPr>
                  <pic:blipFill>
                    <a:blip r:embed="rId5" cstate="print"/>
                    <a:srcRect/>
                    <a:stretch>
                      <a:fillRect/>
                    </a:stretch>
                  </pic:blipFill>
                  <pic:spPr bwMode="auto">
                    <a:xfrm>
                      <a:off x="0" y="0"/>
                      <a:ext cx="4619625" cy="1057275"/>
                    </a:xfrm>
                    <a:prstGeom prst="rect">
                      <a:avLst/>
                    </a:prstGeom>
                    <a:noFill/>
                  </pic:spPr>
                </pic:pic>
              </a:graphicData>
            </a:graphic>
          </wp:anchor>
        </w:drawing>
      </w:r>
    </w:p>
    <w:p w14:paraId="43D6E7E3" w14:textId="77777777" w:rsidR="00C325D1" w:rsidRDefault="00C325D1"/>
    <w:p w14:paraId="268AD824" w14:textId="77777777" w:rsidR="00E9458A" w:rsidRDefault="00E9458A">
      <w:pPr>
        <w:jc w:val="center"/>
        <w:rPr>
          <w:sz w:val="32"/>
          <w:szCs w:val="32"/>
          <w:u w:val="single"/>
        </w:rPr>
      </w:pPr>
      <w:r>
        <w:rPr>
          <w:sz w:val="32"/>
          <w:szCs w:val="32"/>
          <w:u w:val="single"/>
        </w:rPr>
        <w:t>Get ready to Rally!</w:t>
      </w:r>
    </w:p>
    <w:p w14:paraId="3792AD67" w14:textId="77777777" w:rsidR="00E9458A" w:rsidRDefault="00E9458A">
      <w:pPr>
        <w:jc w:val="center"/>
        <w:rPr>
          <w:sz w:val="32"/>
          <w:szCs w:val="32"/>
          <w:u w:val="single"/>
        </w:rPr>
      </w:pPr>
    </w:p>
    <w:p w14:paraId="11131778" w14:textId="77777777" w:rsidR="00E9458A" w:rsidRDefault="00E9458A">
      <w:pPr>
        <w:jc w:val="center"/>
      </w:pPr>
    </w:p>
    <w:p w14:paraId="24782246" w14:textId="336895F3" w:rsidR="00E9458A" w:rsidRDefault="005E19A0">
      <w:pPr>
        <w:jc w:val="center"/>
      </w:pPr>
      <w:r>
        <w:rPr>
          <w:rFonts w:cs="Arial"/>
          <w:b/>
          <w:bCs/>
          <w:color w:val="000000"/>
          <w:sz w:val="44"/>
          <w:szCs w:val="44"/>
        </w:rPr>
        <w:t>22</w:t>
      </w:r>
      <w:r w:rsidRPr="005E19A0">
        <w:rPr>
          <w:rFonts w:cs="Arial"/>
          <w:b/>
          <w:bCs/>
          <w:color w:val="000000"/>
          <w:sz w:val="44"/>
          <w:szCs w:val="44"/>
          <w:vertAlign w:val="superscript"/>
        </w:rPr>
        <w:t>nd</w:t>
      </w:r>
      <w:r>
        <w:rPr>
          <w:rFonts w:cs="Arial"/>
          <w:b/>
          <w:bCs/>
          <w:color w:val="000000"/>
          <w:sz w:val="44"/>
          <w:szCs w:val="44"/>
        </w:rPr>
        <w:t xml:space="preserve"> &amp; 23</w:t>
      </w:r>
      <w:r w:rsidRPr="005E19A0">
        <w:rPr>
          <w:rFonts w:cs="Arial"/>
          <w:b/>
          <w:bCs/>
          <w:color w:val="000000"/>
          <w:sz w:val="44"/>
          <w:szCs w:val="44"/>
          <w:vertAlign w:val="superscript"/>
        </w:rPr>
        <w:t>rd</w:t>
      </w:r>
      <w:r>
        <w:rPr>
          <w:rFonts w:cs="Arial"/>
          <w:b/>
          <w:bCs/>
          <w:color w:val="000000"/>
          <w:sz w:val="44"/>
          <w:szCs w:val="44"/>
        </w:rPr>
        <w:t xml:space="preserve"> </w:t>
      </w:r>
      <w:r w:rsidR="00C0568B">
        <w:rPr>
          <w:rFonts w:cs="Arial"/>
          <w:b/>
          <w:bCs/>
          <w:color w:val="000000"/>
          <w:sz w:val="44"/>
          <w:szCs w:val="44"/>
        </w:rPr>
        <w:t>Ju</w:t>
      </w:r>
      <w:r w:rsidR="00A7523C">
        <w:rPr>
          <w:rFonts w:cs="Arial"/>
          <w:b/>
          <w:bCs/>
          <w:color w:val="000000"/>
          <w:sz w:val="44"/>
          <w:szCs w:val="44"/>
        </w:rPr>
        <w:t>ne</w:t>
      </w:r>
      <w:r w:rsidR="00C0568B">
        <w:rPr>
          <w:rFonts w:cs="Arial"/>
          <w:b/>
          <w:bCs/>
          <w:color w:val="000000"/>
          <w:sz w:val="44"/>
          <w:szCs w:val="44"/>
        </w:rPr>
        <w:t xml:space="preserve"> 202</w:t>
      </w:r>
      <w:r w:rsidR="00AE0DB0">
        <w:rPr>
          <w:rFonts w:cs="Arial"/>
          <w:b/>
          <w:bCs/>
          <w:color w:val="000000"/>
          <w:sz w:val="44"/>
          <w:szCs w:val="44"/>
        </w:rPr>
        <w:t>4</w:t>
      </w:r>
    </w:p>
    <w:p w14:paraId="2FC79C71" w14:textId="77777777" w:rsidR="00E9458A" w:rsidRDefault="00E9458A"/>
    <w:p w14:paraId="17C959B2" w14:textId="77777777" w:rsidR="00E9458A" w:rsidRDefault="00E9458A">
      <w:pPr>
        <w:jc w:val="center"/>
        <w:rPr>
          <w:rFonts w:cs="Arial"/>
          <w:sz w:val="28"/>
          <w:szCs w:val="28"/>
        </w:rPr>
      </w:pPr>
      <w:r>
        <w:rPr>
          <w:rFonts w:cs="Arial"/>
          <w:sz w:val="28"/>
          <w:szCs w:val="28"/>
        </w:rPr>
        <w:t xml:space="preserve">Risby Village Hall, </w:t>
      </w:r>
    </w:p>
    <w:p w14:paraId="2282AF73" w14:textId="77777777" w:rsidR="00E9458A" w:rsidRDefault="00E9458A">
      <w:pPr>
        <w:jc w:val="center"/>
        <w:rPr>
          <w:sz w:val="32"/>
          <w:szCs w:val="32"/>
        </w:rPr>
      </w:pPr>
      <w:r>
        <w:rPr>
          <w:rFonts w:cs="Arial"/>
          <w:sz w:val="28"/>
          <w:szCs w:val="28"/>
        </w:rPr>
        <w:t>Bury St Edmunds, IP28 6RT</w:t>
      </w:r>
    </w:p>
    <w:p w14:paraId="0A918195" w14:textId="77777777" w:rsidR="00E9458A" w:rsidRDefault="00E9458A">
      <w:pPr>
        <w:jc w:val="center"/>
        <w:rPr>
          <w:sz w:val="32"/>
          <w:szCs w:val="32"/>
        </w:rPr>
      </w:pPr>
    </w:p>
    <w:p w14:paraId="0B24EA74" w14:textId="77777777" w:rsidR="00E9458A" w:rsidRDefault="00E9458A">
      <w:pPr>
        <w:jc w:val="center"/>
        <w:rPr>
          <w:sz w:val="32"/>
          <w:szCs w:val="32"/>
        </w:rPr>
      </w:pPr>
    </w:p>
    <w:p w14:paraId="224315E5" w14:textId="77777777" w:rsidR="00E9458A" w:rsidRDefault="00E9458A">
      <w:pPr>
        <w:jc w:val="center"/>
        <w:rPr>
          <w:sz w:val="32"/>
          <w:szCs w:val="32"/>
        </w:rPr>
      </w:pPr>
      <w:r>
        <w:rPr>
          <w:sz w:val="32"/>
          <w:szCs w:val="32"/>
        </w:rPr>
        <w:t>Hosted by Lucy Dawson</w:t>
      </w:r>
    </w:p>
    <w:p w14:paraId="02ABBD0D" w14:textId="77777777" w:rsidR="00E9458A" w:rsidRDefault="00E9458A">
      <w:pPr>
        <w:jc w:val="center"/>
        <w:rPr>
          <w:sz w:val="32"/>
          <w:szCs w:val="32"/>
        </w:rPr>
      </w:pPr>
    </w:p>
    <w:p w14:paraId="11803A72" w14:textId="77777777" w:rsidR="00E9458A" w:rsidRDefault="00E9458A">
      <w:pPr>
        <w:jc w:val="center"/>
        <w:rPr>
          <w:sz w:val="32"/>
          <w:szCs w:val="32"/>
        </w:rPr>
      </w:pPr>
      <w:r>
        <w:rPr>
          <w:sz w:val="32"/>
          <w:szCs w:val="32"/>
        </w:rPr>
        <w:t xml:space="preserve">Open to all </w:t>
      </w:r>
      <w:r w:rsidR="00C325D1">
        <w:rPr>
          <w:sz w:val="32"/>
          <w:szCs w:val="32"/>
        </w:rPr>
        <w:t>TD Rally</w:t>
      </w:r>
      <w:r w:rsidR="00491421">
        <w:rPr>
          <w:sz w:val="32"/>
          <w:szCs w:val="32"/>
        </w:rPr>
        <w:t>®</w:t>
      </w:r>
      <w:r>
        <w:rPr>
          <w:sz w:val="32"/>
          <w:szCs w:val="32"/>
        </w:rPr>
        <w:t xml:space="preserve"> registered dogs!</w:t>
      </w:r>
    </w:p>
    <w:p w14:paraId="7F4EED05" w14:textId="77777777" w:rsidR="006A503F" w:rsidRDefault="006A503F">
      <w:pPr>
        <w:jc w:val="center"/>
        <w:rPr>
          <w:sz w:val="32"/>
          <w:szCs w:val="32"/>
        </w:rPr>
      </w:pPr>
    </w:p>
    <w:p w14:paraId="11E7E636" w14:textId="77777777" w:rsidR="00E9458A" w:rsidRDefault="00E9458A">
      <w:pPr>
        <w:jc w:val="center"/>
        <w:rPr>
          <w:sz w:val="32"/>
          <w:szCs w:val="32"/>
        </w:rPr>
      </w:pPr>
    </w:p>
    <w:p w14:paraId="08774FCE" w14:textId="5A253E50" w:rsidR="00E9458A" w:rsidRDefault="00F80A5C">
      <w:pPr>
        <w:jc w:val="center"/>
        <w:rPr>
          <w:sz w:val="32"/>
          <w:szCs w:val="32"/>
        </w:rPr>
      </w:pPr>
      <w:r>
        <w:rPr>
          <w:sz w:val="32"/>
          <w:szCs w:val="32"/>
        </w:rPr>
        <w:t>All levels</w:t>
      </w:r>
      <w:r w:rsidR="005E19A0">
        <w:rPr>
          <w:sz w:val="32"/>
          <w:szCs w:val="32"/>
        </w:rPr>
        <w:t xml:space="preserve"> including L3+</w:t>
      </w:r>
      <w:r>
        <w:rPr>
          <w:sz w:val="32"/>
          <w:szCs w:val="32"/>
        </w:rPr>
        <w:t>!!</w:t>
      </w:r>
    </w:p>
    <w:p w14:paraId="643D4F6D" w14:textId="77777777" w:rsidR="00E9458A" w:rsidRDefault="00E9458A">
      <w:pPr>
        <w:jc w:val="center"/>
        <w:rPr>
          <w:sz w:val="32"/>
          <w:szCs w:val="32"/>
        </w:rPr>
      </w:pPr>
    </w:p>
    <w:p w14:paraId="1F1CEE47" w14:textId="77777777" w:rsidR="00E9458A" w:rsidRDefault="00E9458A">
      <w:pPr>
        <w:jc w:val="center"/>
        <w:rPr>
          <w:sz w:val="32"/>
          <w:szCs w:val="32"/>
        </w:rPr>
      </w:pPr>
    </w:p>
    <w:p w14:paraId="33EDDFED" w14:textId="0FC81A0A" w:rsidR="00E9458A" w:rsidRDefault="00E9458A">
      <w:pPr>
        <w:jc w:val="center"/>
        <w:rPr>
          <w:bCs/>
        </w:rPr>
      </w:pPr>
      <w:r>
        <w:rPr>
          <w:b/>
          <w:sz w:val="24"/>
          <w:szCs w:val="28"/>
        </w:rPr>
        <w:t xml:space="preserve">Entries Close:  </w:t>
      </w:r>
      <w:r w:rsidR="009013A2">
        <w:rPr>
          <w:b/>
          <w:sz w:val="24"/>
          <w:szCs w:val="28"/>
        </w:rPr>
        <w:t>2</w:t>
      </w:r>
      <w:r w:rsidR="005E19A0">
        <w:rPr>
          <w:b/>
          <w:sz w:val="24"/>
          <w:szCs w:val="28"/>
        </w:rPr>
        <w:t>5</w:t>
      </w:r>
      <w:r w:rsidR="005E19A0" w:rsidRPr="005E19A0">
        <w:rPr>
          <w:b/>
          <w:sz w:val="24"/>
          <w:szCs w:val="28"/>
          <w:vertAlign w:val="superscript"/>
        </w:rPr>
        <w:t>th</w:t>
      </w:r>
      <w:r w:rsidR="005E19A0">
        <w:rPr>
          <w:b/>
          <w:sz w:val="24"/>
          <w:szCs w:val="28"/>
        </w:rPr>
        <w:t xml:space="preserve"> </w:t>
      </w:r>
      <w:r w:rsidR="00A7523C">
        <w:rPr>
          <w:b/>
          <w:sz w:val="24"/>
          <w:szCs w:val="28"/>
        </w:rPr>
        <w:t>May</w:t>
      </w:r>
      <w:r>
        <w:rPr>
          <w:b/>
          <w:sz w:val="24"/>
          <w:szCs w:val="28"/>
        </w:rPr>
        <w:t xml:space="preserve"> </w:t>
      </w:r>
      <w:r w:rsidR="005E19A0">
        <w:rPr>
          <w:b/>
          <w:sz w:val="24"/>
          <w:szCs w:val="28"/>
        </w:rPr>
        <w:t xml:space="preserve">2024 </w:t>
      </w:r>
      <w:r>
        <w:rPr>
          <w:b/>
          <w:sz w:val="24"/>
          <w:szCs w:val="28"/>
        </w:rPr>
        <w:t>(Postmarked)</w:t>
      </w:r>
    </w:p>
    <w:p w14:paraId="47B46189" w14:textId="77777777" w:rsidR="00C325D1" w:rsidRPr="00C325D1" w:rsidRDefault="00C325D1">
      <w:pPr>
        <w:pStyle w:val="Heading1"/>
        <w:jc w:val="center"/>
        <w:rPr>
          <w:sz w:val="22"/>
          <w:szCs w:val="22"/>
        </w:rPr>
      </w:pPr>
    </w:p>
    <w:p w14:paraId="6E0EA7D2" w14:textId="77777777" w:rsidR="00C325D1" w:rsidRPr="00C325D1" w:rsidRDefault="00C325D1">
      <w:pPr>
        <w:pStyle w:val="Heading1"/>
        <w:jc w:val="center"/>
        <w:rPr>
          <w:sz w:val="22"/>
          <w:szCs w:val="22"/>
        </w:rPr>
      </w:pPr>
    </w:p>
    <w:p w14:paraId="43492870" w14:textId="77777777" w:rsidR="00C325D1" w:rsidRPr="00C325D1" w:rsidRDefault="00C325D1">
      <w:pPr>
        <w:pStyle w:val="Heading1"/>
        <w:jc w:val="center"/>
        <w:rPr>
          <w:sz w:val="22"/>
          <w:szCs w:val="22"/>
        </w:rPr>
      </w:pPr>
    </w:p>
    <w:p w14:paraId="68A121FC" w14:textId="77777777" w:rsidR="00C325D1" w:rsidRDefault="00C325D1" w:rsidP="00C325D1">
      <w:pPr>
        <w:pStyle w:val="Heading1"/>
        <w:numPr>
          <w:ilvl w:val="0"/>
          <w:numId w:val="0"/>
        </w:numPr>
        <w:ind w:left="432" w:hanging="432"/>
        <w:jc w:val="center"/>
        <w:rPr>
          <w:sz w:val="22"/>
          <w:szCs w:val="22"/>
        </w:rPr>
      </w:pPr>
    </w:p>
    <w:p w14:paraId="08A19D76" w14:textId="77777777" w:rsidR="00C325D1" w:rsidRDefault="00C325D1" w:rsidP="00C325D1"/>
    <w:p w14:paraId="3B227456" w14:textId="77777777" w:rsidR="00C325D1" w:rsidRDefault="00C325D1" w:rsidP="00C325D1"/>
    <w:p w14:paraId="33D5D11F" w14:textId="77777777" w:rsidR="00E9458A" w:rsidRPr="00FB1A3C" w:rsidRDefault="00051A0D" w:rsidP="00051A0D">
      <w:pPr>
        <w:pStyle w:val="Heading1"/>
        <w:numPr>
          <w:ilvl w:val="0"/>
          <w:numId w:val="0"/>
        </w:numPr>
        <w:jc w:val="center"/>
        <w:rPr>
          <w:sz w:val="20"/>
          <w:szCs w:val="20"/>
        </w:rPr>
      </w:pPr>
      <w:r>
        <w:rPr>
          <w:b w:val="0"/>
          <w:sz w:val="20"/>
          <w:u w:val="none"/>
        </w:rPr>
        <w:br w:type="page"/>
      </w:r>
      <w:r w:rsidR="00E9458A" w:rsidRPr="00FB1A3C">
        <w:rPr>
          <w:bCs/>
          <w:sz w:val="20"/>
          <w:szCs w:val="20"/>
        </w:rPr>
        <w:lastRenderedPageBreak/>
        <w:t>Contact Information</w:t>
      </w:r>
    </w:p>
    <w:p w14:paraId="2CC46FD9" w14:textId="77777777" w:rsidR="00E9458A" w:rsidRPr="00FB1A3C" w:rsidRDefault="00E9458A">
      <w:pPr>
        <w:rPr>
          <w:b/>
          <w:szCs w:val="20"/>
        </w:rPr>
      </w:pPr>
    </w:p>
    <w:p w14:paraId="0703ACA8" w14:textId="77777777" w:rsidR="00E9458A" w:rsidRPr="00FB1A3C" w:rsidRDefault="00E9458A">
      <w:pPr>
        <w:rPr>
          <w:szCs w:val="20"/>
        </w:rPr>
      </w:pPr>
      <w:r w:rsidRPr="00FB1A3C">
        <w:rPr>
          <w:szCs w:val="20"/>
        </w:rPr>
        <w:t>Trial Secretary:  Lucy Dawson</w:t>
      </w:r>
    </w:p>
    <w:p w14:paraId="33034DD2" w14:textId="77777777" w:rsidR="00E9458A" w:rsidRPr="00FB1A3C" w:rsidRDefault="00E9458A">
      <w:pPr>
        <w:rPr>
          <w:szCs w:val="20"/>
        </w:rPr>
      </w:pPr>
      <w:r w:rsidRPr="00FB1A3C">
        <w:rPr>
          <w:szCs w:val="20"/>
        </w:rPr>
        <w:t>Tel:  01359 240676</w:t>
      </w:r>
      <w:r w:rsidR="008B4A7C">
        <w:rPr>
          <w:szCs w:val="20"/>
        </w:rPr>
        <w:tab/>
      </w:r>
      <w:r w:rsidRPr="00FB1A3C">
        <w:rPr>
          <w:szCs w:val="20"/>
        </w:rPr>
        <w:t xml:space="preserve">Email:  </w:t>
      </w:r>
      <w:r w:rsidRPr="00FB1A3C">
        <w:rPr>
          <w:rStyle w:val="Hyperlink"/>
          <w:szCs w:val="20"/>
        </w:rPr>
        <w:t>lucy@luphen.co.uk</w:t>
      </w:r>
    </w:p>
    <w:p w14:paraId="20CD5240" w14:textId="77777777" w:rsidR="00E9458A" w:rsidRPr="00FB1A3C" w:rsidRDefault="00E9458A">
      <w:pPr>
        <w:rPr>
          <w:szCs w:val="20"/>
        </w:rPr>
      </w:pPr>
    </w:p>
    <w:p w14:paraId="7FD9165F" w14:textId="77777777" w:rsidR="00E9458A" w:rsidRPr="00FB1A3C" w:rsidRDefault="00E9458A">
      <w:pPr>
        <w:rPr>
          <w:szCs w:val="20"/>
        </w:rPr>
      </w:pPr>
      <w:r w:rsidRPr="00FB1A3C">
        <w:rPr>
          <w:b/>
          <w:szCs w:val="20"/>
        </w:rPr>
        <w:t>Entries and Closing Dates</w:t>
      </w:r>
    </w:p>
    <w:p w14:paraId="463C3266" w14:textId="0EF1E22B" w:rsidR="00E9458A" w:rsidRPr="00FB1A3C" w:rsidRDefault="00E9458A">
      <w:pPr>
        <w:rPr>
          <w:szCs w:val="20"/>
        </w:rPr>
      </w:pPr>
      <w:r w:rsidRPr="00FB1A3C">
        <w:rPr>
          <w:szCs w:val="20"/>
        </w:rPr>
        <w:t xml:space="preserve">Entries will be accepted from now.  Entries close and must be postmarked by </w:t>
      </w:r>
      <w:r w:rsidR="009013A2">
        <w:rPr>
          <w:szCs w:val="20"/>
        </w:rPr>
        <w:t>2</w:t>
      </w:r>
      <w:r w:rsidR="005E19A0">
        <w:rPr>
          <w:szCs w:val="20"/>
        </w:rPr>
        <w:t>5</w:t>
      </w:r>
      <w:r w:rsidR="005E19A0" w:rsidRPr="005E19A0">
        <w:rPr>
          <w:szCs w:val="20"/>
          <w:vertAlign w:val="superscript"/>
        </w:rPr>
        <w:t>th</w:t>
      </w:r>
      <w:r w:rsidR="005E19A0">
        <w:rPr>
          <w:szCs w:val="20"/>
        </w:rPr>
        <w:t xml:space="preserve"> </w:t>
      </w:r>
      <w:r w:rsidR="00A7523C">
        <w:rPr>
          <w:szCs w:val="20"/>
        </w:rPr>
        <w:t>May</w:t>
      </w:r>
      <w:r w:rsidR="005E19A0">
        <w:rPr>
          <w:szCs w:val="20"/>
        </w:rPr>
        <w:t xml:space="preserve"> 2024</w:t>
      </w:r>
      <w:r w:rsidRPr="00FB1A3C">
        <w:rPr>
          <w:szCs w:val="20"/>
        </w:rPr>
        <w:t xml:space="preserve">.  Entries received after this date will not be included.  All entries are taken on a first-come first-served basis.  Running orders will be </w:t>
      </w:r>
      <w:r w:rsidR="00C325D1" w:rsidRPr="00FB1A3C">
        <w:rPr>
          <w:szCs w:val="20"/>
        </w:rPr>
        <w:t>emailed;</w:t>
      </w:r>
      <w:r w:rsidRPr="00FB1A3C">
        <w:rPr>
          <w:szCs w:val="20"/>
        </w:rPr>
        <w:t xml:space="preserve"> they will not be posted unless an SAE is received with the entry.</w:t>
      </w:r>
    </w:p>
    <w:p w14:paraId="0E663E83" w14:textId="77777777" w:rsidR="00E9458A" w:rsidRPr="00FB1A3C" w:rsidRDefault="00E9458A">
      <w:pPr>
        <w:rPr>
          <w:szCs w:val="20"/>
        </w:rPr>
      </w:pPr>
    </w:p>
    <w:p w14:paraId="0378D7B3" w14:textId="77777777" w:rsidR="00E9458A" w:rsidRPr="00FB1A3C" w:rsidRDefault="00E9458A">
      <w:pPr>
        <w:rPr>
          <w:rFonts w:cs="Arial"/>
          <w:szCs w:val="20"/>
        </w:rPr>
      </w:pPr>
      <w:r w:rsidRPr="00FB1A3C">
        <w:rPr>
          <w:b/>
          <w:szCs w:val="20"/>
        </w:rPr>
        <w:t>Venue Address</w:t>
      </w:r>
    </w:p>
    <w:p w14:paraId="4DF792AB" w14:textId="77777777" w:rsidR="00E9458A" w:rsidRPr="00FB1A3C" w:rsidRDefault="00E9458A">
      <w:pPr>
        <w:rPr>
          <w:szCs w:val="20"/>
        </w:rPr>
      </w:pPr>
      <w:r w:rsidRPr="00FB1A3C">
        <w:rPr>
          <w:rFonts w:cs="Arial"/>
          <w:szCs w:val="20"/>
        </w:rPr>
        <w:t>Risby Village Hall, Aylmer Close, Bury St Edmunds, IP28 6RT.</w:t>
      </w:r>
    </w:p>
    <w:p w14:paraId="2DC27D25" w14:textId="77777777" w:rsidR="00E9458A" w:rsidRPr="00FB1A3C" w:rsidRDefault="00E9458A">
      <w:pPr>
        <w:rPr>
          <w:szCs w:val="20"/>
        </w:rPr>
      </w:pPr>
    </w:p>
    <w:p w14:paraId="1947B1CF" w14:textId="77777777" w:rsidR="00E9458A" w:rsidRPr="00FB1A3C" w:rsidRDefault="00E9458A">
      <w:pPr>
        <w:rPr>
          <w:szCs w:val="20"/>
        </w:rPr>
      </w:pPr>
      <w:r w:rsidRPr="00FB1A3C">
        <w:rPr>
          <w:b/>
          <w:szCs w:val="20"/>
        </w:rPr>
        <w:t>Check-In and Walk-through Times (approx at present)</w:t>
      </w:r>
    </w:p>
    <w:p w14:paraId="6E7D22F8" w14:textId="77777777" w:rsidR="00E9458A" w:rsidRPr="00FB1A3C" w:rsidRDefault="00E9458A">
      <w:pPr>
        <w:rPr>
          <w:szCs w:val="20"/>
        </w:rPr>
      </w:pPr>
      <w:r w:rsidRPr="00FB1A3C">
        <w:rPr>
          <w:szCs w:val="20"/>
        </w:rPr>
        <w:t>Doors open and check in starts at 8.</w:t>
      </w:r>
      <w:r w:rsidR="009D4FB8" w:rsidRPr="00FB1A3C">
        <w:rPr>
          <w:szCs w:val="20"/>
        </w:rPr>
        <w:t>30</w:t>
      </w:r>
      <w:r w:rsidRPr="00FB1A3C">
        <w:rPr>
          <w:szCs w:val="20"/>
        </w:rPr>
        <w:t>am. Walk throughs will commence 15 minutes before each class.</w:t>
      </w:r>
    </w:p>
    <w:p w14:paraId="51B37CF4" w14:textId="77777777" w:rsidR="00FB1A3C" w:rsidRPr="00FB1A3C" w:rsidRDefault="00FB1A3C">
      <w:pPr>
        <w:rPr>
          <w:szCs w:val="20"/>
        </w:rPr>
      </w:pPr>
    </w:p>
    <w:p w14:paraId="6DCD7607" w14:textId="77777777" w:rsidR="00E9458A" w:rsidRDefault="00FB1A3C">
      <w:pPr>
        <w:tabs>
          <w:tab w:val="left" w:pos="1620"/>
        </w:tabs>
        <w:rPr>
          <w:szCs w:val="20"/>
        </w:rPr>
      </w:pPr>
      <w:r>
        <w:rPr>
          <w:b/>
          <w:bCs/>
          <w:szCs w:val="20"/>
        </w:rPr>
        <w:t>Saturday</w:t>
      </w:r>
      <w:r w:rsidR="008B35D2">
        <w:rPr>
          <w:b/>
          <w:bCs/>
          <w:szCs w:val="20"/>
        </w:rPr>
        <w:t xml:space="preserve"> Ring One</w:t>
      </w:r>
      <w:r w:rsidR="00E9458A" w:rsidRPr="00FB1A3C">
        <w:rPr>
          <w:b/>
          <w:bCs/>
          <w:szCs w:val="20"/>
        </w:rPr>
        <w:t>:</w:t>
      </w:r>
      <w:r w:rsidR="00E9458A" w:rsidRPr="00FB1A3C">
        <w:rPr>
          <w:szCs w:val="20"/>
        </w:rPr>
        <w:t xml:space="preserve"> </w:t>
      </w:r>
    </w:p>
    <w:p w14:paraId="7E35DF21" w14:textId="77777777" w:rsidR="00FB1A3C" w:rsidRDefault="00FB1A3C">
      <w:pPr>
        <w:tabs>
          <w:tab w:val="left" w:pos="1620"/>
        </w:tabs>
        <w:rPr>
          <w:szCs w:val="20"/>
        </w:rPr>
      </w:pPr>
    </w:p>
    <w:p w14:paraId="5757C2DC" w14:textId="286E13FC" w:rsidR="008B4A7C" w:rsidRDefault="008B35D2">
      <w:pPr>
        <w:tabs>
          <w:tab w:val="left" w:pos="1620"/>
        </w:tabs>
        <w:rPr>
          <w:szCs w:val="20"/>
        </w:rPr>
      </w:pPr>
      <w:r>
        <w:rPr>
          <w:szCs w:val="20"/>
        </w:rPr>
        <w:t xml:space="preserve">Judge </w:t>
      </w:r>
      <w:r w:rsidR="00CD7FA6">
        <w:rPr>
          <w:szCs w:val="20"/>
        </w:rPr>
        <w:t>–</w:t>
      </w:r>
      <w:r>
        <w:rPr>
          <w:szCs w:val="20"/>
        </w:rPr>
        <w:t xml:space="preserve"> </w:t>
      </w:r>
      <w:r w:rsidR="00EC7A14">
        <w:rPr>
          <w:szCs w:val="20"/>
        </w:rPr>
        <w:t>Jacky Ruddock</w:t>
      </w:r>
      <w:r>
        <w:rPr>
          <w:szCs w:val="20"/>
        </w:rPr>
        <w:t>:</w:t>
      </w:r>
    </w:p>
    <w:p w14:paraId="72969ADF" w14:textId="4A519149" w:rsidR="00EC7A14" w:rsidRDefault="00227983">
      <w:pPr>
        <w:tabs>
          <w:tab w:val="left" w:pos="1620"/>
        </w:tabs>
        <w:rPr>
          <w:szCs w:val="20"/>
        </w:rPr>
      </w:pPr>
      <w:r>
        <w:rPr>
          <w:b/>
          <w:szCs w:val="20"/>
        </w:rPr>
        <w:t>Veteran L3</w:t>
      </w:r>
      <w:r w:rsidR="008B35D2">
        <w:rPr>
          <w:szCs w:val="20"/>
        </w:rPr>
        <w:t xml:space="preserve"> – walk through </w:t>
      </w:r>
      <w:r w:rsidR="009013A2">
        <w:rPr>
          <w:szCs w:val="20"/>
        </w:rPr>
        <w:t>8.45</w:t>
      </w:r>
      <w:r w:rsidR="008B35D2">
        <w:rPr>
          <w:szCs w:val="20"/>
        </w:rPr>
        <w:t>am</w:t>
      </w:r>
    </w:p>
    <w:p w14:paraId="2D362B95" w14:textId="3E18AC86" w:rsidR="00EC7A14" w:rsidRDefault="00EC7A14">
      <w:pPr>
        <w:tabs>
          <w:tab w:val="left" w:pos="1620"/>
        </w:tabs>
        <w:rPr>
          <w:szCs w:val="20"/>
        </w:rPr>
      </w:pPr>
      <w:r>
        <w:rPr>
          <w:b/>
          <w:bCs/>
          <w:szCs w:val="20"/>
        </w:rPr>
        <w:t>L</w:t>
      </w:r>
      <w:r w:rsidR="00227983">
        <w:rPr>
          <w:b/>
          <w:bCs/>
          <w:szCs w:val="20"/>
        </w:rPr>
        <w:t xml:space="preserve">evel </w:t>
      </w:r>
      <w:r>
        <w:rPr>
          <w:b/>
          <w:bCs/>
          <w:szCs w:val="20"/>
        </w:rPr>
        <w:t>3</w:t>
      </w:r>
      <w:r>
        <w:rPr>
          <w:szCs w:val="20"/>
        </w:rPr>
        <w:t xml:space="preserve"> – following on</w:t>
      </w:r>
    </w:p>
    <w:p w14:paraId="251EC965" w14:textId="733856B9" w:rsidR="005E19A0" w:rsidRDefault="005E19A0">
      <w:pPr>
        <w:tabs>
          <w:tab w:val="left" w:pos="1620"/>
        </w:tabs>
        <w:rPr>
          <w:szCs w:val="20"/>
        </w:rPr>
      </w:pPr>
      <w:r w:rsidRPr="005E19A0">
        <w:rPr>
          <w:b/>
          <w:bCs/>
          <w:szCs w:val="20"/>
        </w:rPr>
        <w:t>Level 3+</w:t>
      </w:r>
      <w:r>
        <w:rPr>
          <w:szCs w:val="20"/>
        </w:rPr>
        <w:t xml:space="preserve"> - following on</w:t>
      </w:r>
    </w:p>
    <w:p w14:paraId="6612B132" w14:textId="1BAAD311" w:rsidR="008B35D2" w:rsidRDefault="00227983">
      <w:pPr>
        <w:tabs>
          <w:tab w:val="left" w:pos="1620"/>
        </w:tabs>
        <w:rPr>
          <w:szCs w:val="20"/>
        </w:rPr>
      </w:pPr>
      <w:r>
        <w:rPr>
          <w:b/>
          <w:szCs w:val="20"/>
        </w:rPr>
        <w:t xml:space="preserve">PL2 / </w:t>
      </w:r>
      <w:r w:rsidR="00EC7A14">
        <w:rPr>
          <w:b/>
          <w:szCs w:val="20"/>
        </w:rPr>
        <w:t>PVL2</w:t>
      </w:r>
      <w:r w:rsidR="008B35D2">
        <w:rPr>
          <w:szCs w:val="20"/>
        </w:rPr>
        <w:t xml:space="preserve"> </w:t>
      </w:r>
      <w:r w:rsidR="00EC7A14">
        <w:rPr>
          <w:szCs w:val="20"/>
        </w:rPr>
        <w:t>–</w:t>
      </w:r>
      <w:r w:rsidR="008B35D2">
        <w:rPr>
          <w:szCs w:val="20"/>
        </w:rPr>
        <w:t xml:space="preserve"> </w:t>
      </w:r>
      <w:r>
        <w:rPr>
          <w:szCs w:val="20"/>
        </w:rPr>
        <w:t>NOT BEFORE 10.00am</w:t>
      </w:r>
    </w:p>
    <w:p w14:paraId="7624C36C" w14:textId="33F711AE" w:rsidR="008B35D2" w:rsidRDefault="00227983">
      <w:pPr>
        <w:tabs>
          <w:tab w:val="left" w:pos="1620"/>
        </w:tabs>
        <w:rPr>
          <w:szCs w:val="20"/>
        </w:rPr>
      </w:pPr>
      <w:r>
        <w:rPr>
          <w:b/>
          <w:szCs w:val="20"/>
        </w:rPr>
        <w:t>V</w:t>
      </w:r>
      <w:r w:rsidR="00EC7A14">
        <w:rPr>
          <w:b/>
          <w:szCs w:val="20"/>
        </w:rPr>
        <w:t>L2 / Level 2</w:t>
      </w:r>
      <w:r w:rsidR="008B35D2">
        <w:rPr>
          <w:szCs w:val="20"/>
        </w:rPr>
        <w:t xml:space="preserve"> – </w:t>
      </w:r>
      <w:r w:rsidR="00EC7A14">
        <w:rPr>
          <w:szCs w:val="20"/>
        </w:rPr>
        <w:t>following on</w:t>
      </w:r>
    </w:p>
    <w:p w14:paraId="7B69F487" w14:textId="220160DF" w:rsidR="008B35D2" w:rsidRDefault="008B35D2">
      <w:pPr>
        <w:tabs>
          <w:tab w:val="left" w:pos="1620"/>
        </w:tabs>
        <w:rPr>
          <w:szCs w:val="20"/>
        </w:rPr>
      </w:pPr>
    </w:p>
    <w:p w14:paraId="37320442" w14:textId="48154B5F" w:rsidR="00E9458A" w:rsidRDefault="00EF1B0C">
      <w:pPr>
        <w:tabs>
          <w:tab w:val="left" w:pos="1620"/>
        </w:tabs>
        <w:rPr>
          <w:szCs w:val="20"/>
        </w:rPr>
      </w:pPr>
      <w:r>
        <w:rPr>
          <w:b/>
          <w:bCs/>
          <w:szCs w:val="20"/>
        </w:rPr>
        <w:t>Puppy / Veteran L1</w:t>
      </w:r>
      <w:r w:rsidR="00E9458A" w:rsidRPr="00FB1A3C">
        <w:rPr>
          <w:szCs w:val="20"/>
        </w:rPr>
        <w:t xml:space="preserve"> –</w:t>
      </w:r>
      <w:r w:rsidR="004A41E0">
        <w:rPr>
          <w:szCs w:val="20"/>
        </w:rPr>
        <w:t xml:space="preserve"> </w:t>
      </w:r>
      <w:r w:rsidR="00EC7A14">
        <w:rPr>
          <w:szCs w:val="20"/>
        </w:rPr>
        <w:t>NOT BEFORE 1</w:t>
      </w:r>
      <w:r w:rsidR="00227983">
        <w:rPr>
          <w:szCs w:val="20"/>
        </w:rPr>
        <w:t>.00</w:t>
      </w:r>
      <w:r w:rsidR="00EC7A14">
        <w:rPr>
          <w:szCs w:val="20"/>
        </w:rPr>
        <w:t>pm</w:t>
      </w:r>
    </w:p>
    <w:p w14:paraId="792B653B" w14:textId="3EFFB29B" w:rsidR="00EC7A14" w:rsidRPr="00FB1A3C" w:rsidRDefault="00EF1B0C" w:rsidP="00EC7A14">
      <w:pPr>
        <w:tabs>
          <w:tab w:val="left" w:pos="1620"/>
        </w:tabs>
        <w:rPr>
          <w:b/>
          <w:bCs/>
          <w:szCs w:val="20"/>
        </w:rPr>
      </w:pPr>
      <w:r>
        <w:rPr>
          <w:b/>
          <w:bCs/>
          <w:szCs w:val="20"/>
        </w:rPr>
        <w:t>Level 1</w:t>
      </w:r>
      <w:r w:rsidR="00EC7A14" w:rsidRPr="00FB1A3C">
        <w:rPr>
          <w:szCs w:val="20"/>
        </w:rPr>
        <w:t xml:space="preserve"> – </w:t>
      </w:r>
      <w:r w:rsidR="00EC7A14">
        <w:rPr>
          <w:szCs w:val="20"/>
        </w:rPr>
        <w:t>following on</w:t>
      </w:r>
    </w:p>
    <w:p w14:paraId="14DA1BA4" w14:textId="77777777" w:rsidR="008B4A7C" w:rsidRDefault="008B4A7C">
      <w:pPr>
        <w:tabs>
          <w:tab w:val="left" w:pos="1620"/>
        </w:tabs>
        <w:rPr>
          <w:b/>
          <w:bCs/>
          <w:szCs w:val="20"/>
        </w:rPr>
      </w:pPr>
    </w:p>
    <w:p w14:paraId="0E6316E2" w14:textId="77777777" w:rsidR="008B4A7C" w:rsidRDefault="008B4A7C">
      <w:pPr>
        <w:tabs>
          <w:tab w:val="left" w:pos="1620"/>
        </w:tabs>
        <w:rPr>
          <w:bCs/>
          <w:szCs w:val="20"/>
        </w:rPr>
      </w:pPr>
      <w:r>
        <w:rPr>
          <w:b/>
          <w:bCs/>
          <w:szCs w:val="20"/>
        </w:rPr>
        <w:t>Saturday Ring Two:</w:t>
      </w:r>
    </w:p>
    <w:p w14:paraId="0A718757" w14:textId="77777777" w:rsidR="008B4A7C" w:rsidRDefault="008B4A7C">
      <w:pPr>
        <w:tabs>
          <w:tab w:val="left" w:pos="1620"/>
        </w:tabs>
        <w:rPr>
          <w:bCs/>
          <w:szCs w:val="20"/>
        </w:rPr>
      </w:pPr>
    </w:p>
    <w:p w14:paraId="4061C0AA" w14:textId="00B55A13" w:rsidR="008B4A7C" w:rsidRPr="008B4A7C" w:rsidRDefault="008B4A7C">
      <w:pPr>
        <w:tabs>
          <w:tab w:val="left" w:pos="1620"/>
        </w:tabs>
        <w:rPr>
          <w:bCs/>
          <w:szCs w:val="20"/>
        </w:rPr>
      </w:pPr>
      <w:r>
        <w:rPr>
          <w:bCs/>
          <w:szCs w:val="20"/>
        </w:rPr>
        <w:t xml:space="preserve">Judge – </w:t>
      </w:r>
      <w:r w:rsidR="005E19A0">
        <w:rPr>
          <w:bCs/>
          <w:szCs w:val="20"/>
        </w:rPr>
        <w:t>Jacky Burden</w:t>
      </w:r>
    </w:p>
    <w:p w14:paraId="01290C1C" w14:textId="77777777" w:rsidR="00E9458A" w:rsidRPr="00FB1A3C" w:rsidRDefault="00E9458A">
      <w:pPr>
        <w:tabs>
          <w:tab w:val="left" w:pos="1620"/>
        </w:tabs>
        <w:rPr>
          <w:szCs w:val="20"/>
        </w:rPr>
      </w:pPr>
    </w:p>
    <w:p w14:paraId="12775D49" w14:textId="0607B06F" w:rsidR="005E19A0" w:rsidRPr="00C87A9E" w:rsidRDefault="005E19A0" w:rsidP="005E19A0">
      <w:pPr>
        <w:tabs>
          <w:tab w:val="left" w:pos="1620"/>
        </w:tabs>
        <w:jc w:val="left"/>
        <w:rPr>
          <w:bCs/>
          <w:szCs w:val="20"/>
        </w:rPr>
      </w:pPr>
      <w:bookmarkStart w:id="0" w:name="_Hlk507407613"/>
      <w:r>
        <w:rPr>
          <w:b/>
          <w:bCs/>
          <w:szCs w:val="20"/>
        </w:rPr>
        <w:t>PL2 / PVL2 / VL2</w:t>
      </w:r>
      <w:r>
        <w:rPr>
          <w:bCs/>
          <w:szCs w:val="20"/>
        </w:rPr>
        <w:t xml:space="preserve"> – </w:t>
      </w:r>
      <w:r w:rsidR="008B6CD3" w:rsidRPr="00FB1A3C">
        <w:rPr>
          <w:szCs w:val="20"/>
        </w:rPr>
        <w:t xml:space="preserve">walk through </w:t>
      </w:r>
      <w:r w:rsidR="008B6CD3">
        <w:rPr>
          <w:szCs w:val="20"/>
        </w:rPr>
        <w:t>9.00am</w:t>
      </w:r>
    </w:p>
    <w:p w14:paraId="5ED81614" w14:textId="5C245940" w:rsidR="008B6CD3" w:rsidRPr="00FB1A3C" w:rsidRDefault="008B6CD3" w:rsidP="008B6CD3">
      <w:pPr>
        <w:tabs>
          <w:tab w:val="left" w:pos="1620"/>
        </w:tabs>
        <w:rPr>
          <w:b/>
          <w:bCs/>
          <w:szCs w:val="20"/>
        </w:rPr>
      </w:pPr>
      <w:r>
        <w:rPr>
          <w:b/>
          <w:szCs w:val="20"/>
        </w:rPr>
        <w:t>Puppy / Veteran L1</w:t>
      </w:r>
      <w:r w:rsidRPr="00FB1A3C">
        <w:rPr>
          <w:szCs w:val="20"/>
        </w:rPr>
        <w:t xml:space="preserve"> – </w:t>
      </w:r>
      <w:r>
        <w:rPr>
          <w:bCs/>
          <w:szCs w:val="20"/>
        </w:rPr>
        <w:t>NOT BEFORE 10.00am</w:t>
      </w:r>
      <w:r w:rsidRPr="00FB1A3C">
        <w:rPr>
          <w:szCs w:val="20"/>
        </w:rPr>
        <w:t xml:space="preserve"> </w:t>
      </w:r>
    </w:p>
    <w:p w14:paraId="22D3DAB4" w14:textId="77777777" w:rsidR="008B6CD3" w:rsidRDefault="008B6CD3" w:rsidP="008B6CD3">
      <w:pPr>
        <w:tabs>
          <w:tab w:val="left" w:pos="1620"/>
        </w:tabs>
        <w:jc w:val="left"/>
        <w:rPr>
          <w:szCs w:val="20"/>
        </w:rPr>
      </w:pPr>
      <w:r>
        <w:rPr>
          <w:b/>
          <w:bCs/>
          <w:szCs w:val="20"/>
        </w:rPr>
        <w:t>Level 1</w:t>
      </w:r>
      <w:r w:rsidRPr="00FB1A3C">
        <w:rPr>
          <w:szCs w:val="20"/>
        </w:rPr>
        <w:t xml:space="preserve"> – </w:t>
      </w:r>
      <w:r>
        <w:rPr>
          <w:szCs w:val="20"/>
        </w:rPr>
        <w:t>following on</w:t>
      </w:r>
    </w:p>
    <w:p w14:paraId="5FAD30D7" w14:textId="77777777" w:rsidR="00EC7A14" w:rsidRDefault="00EC7A14">
      <w:pPr>
        <w:tabs>
          <w:tab w:val="left" w:pos="1620"/>
        </w:tabs>
        <w:jc w:val="left"/>
        <w:rPr>
          <w:b/>
          <w:bCs/>
          <w:szCs w:val="20"/>
        </w:rPr>
      </w:pPr>
    </w:p>
    <w:p w14:paraId="77754797" w14:textId="7A404E24" w:rsidR="00EC7A14" w:rsidRDefault="00EC7A14" w:rsidP="00EC7A14">
      <w:pPr>
        <w:tabs>
          <w:tab w:val="left" w:pos="1620"/>
        </w:tabs>
        <w:rPr>
          <w:szCs w:val="20"/>
        </w:rPr>
      </w:pPr>
      <w:r>
        <w:rPr>
          <w:szCs w:val="20"/>
        </w:rPr>
        <w:t>Judge – Tanya Butler</w:t>
      </w:r>
    </w:p>
    <w:p w14:paraId="1002C446" w14:textId="77777777" w:rsidR="00EC7A14" w:rsidRPr="00EC7A14" w:rsidRDefault="00EC7A14" w:rsidP="00EC7A14">
      <w:pPr>
        <w:tabs>
          <w:tab w:val="left" w:pos="1620"/>
        </w:tabs>
        <w:rPr>
          <w:szCs w:val="20"/>
        </w:rPr>
      </w:pPr>
    </w:p>
    <w:p w14:paraId="05D36176" w14:textId="452AA27D" w:rsidR="005E19A0" w:rsidRPr="005E19A0" w:rsidRDefault="005E19A0">
      <w:pPr>
        <w:tabs>
          <w:tab w:val="left" w:pos="1620"/>
        </w:tabs>
        <w:jc w:val="left"/>
        <w:rPr>
          <w:szCs w:val="20"/>
        </w:rPr>
      </w:pPr>
      <w:r>
        <w:rPr>
          <w:b/>
          <w:bCs/>
          <w:szCs w:val="20"/>
        </w:rPr>
        <w:t xml:space="preserve">Level 2 – </w:t>
      </w:r>
      <w:r>
        <w:rPr>
          <w:szCs w:val="20"/>
        </w:rPr>
        <w:t>NOT BEFORE 12.30pm</w:t>
      </w:r>
    </w:p>
    <w:p w14:paraId="7C95DCCF" w14:textId="7D0C103D" w:rsidR="008B4A7C" w:rsidRDefault="00EC7A14">
      <w:pPr>
        <w:tabs>
          <w:tab w:val="left" w:pos="1620"/>
        </w:tabs>
        <w:jc w:val="left"/>
        <w:rPr>
          <w:bCs/>
          <w:szCs w:val="20"/>
        </w:rPr>
      </w:pPr>
      <w:r>
        <w:rPr>
          <w:b/>
          <w:bCs/>
          <w:szCs w:val="20"/>
        </w:rPr>
        <w:t>Veteran L3</w:t>
      </w:r>
      <w:r w:rsidR="008B4A7C">
        <w:rPr>
          <w:bCs/>
          <w:szCs w:val="20"/>
        </w:rPr>
        <w:t xml:space="preserve"> </w:t>
      </w:r>
      <w:r w:rsidR="008B6CD3">
        <w:rPr>
          <w:b/>
          <w:szCs w:val="20"/>
        </w:rPr>
        <w:t xml:space="preserve">/ Level 3 </w:t>
      </w:r>
      <w:r w:rsidR="008B4A7C">
        <w:rPr>
          <w:bCs/>
          <w:szCs w:val="20"/>
        </w:rPr>
        <w:t xml:space="preserve">– </w:t>
      </w:r>
      <w:r w:rsidR="005E19A0">
        <w:rPr>
          <w:bCs/>
          <w:szCs w:val="20"/>
        </w:rPr>
        <w:t>following on</w:t>
      </w:r>
    </w:p>
    <w:p w14:paraId="486DE8C8" w14:textId="52D7E141" w:rsidR="00CD7FA6" w:rsidRDefault="00EC7A14">
      <w:pPr>
        <w:tabs>
          <w:tab w:val="left" w:pos="1620"/>
        </w:tabs>
        <w:jc w:val="left"/>
        <w:rPr>
          <w:bCs/>
          <w:szCs w:val="20"/>
        </w:rPr>
      </w:pPr>
      <w:r>
        <w:rPr>
          <w:b/>
          <w:bCs/>
          <w:szCs w:val="20"/>
        </w:rPr>
        <w:t>Level 3</w:t>
      </w:r>
      <w:r w:rsidR="008B6CD3">
        <w:rPr>
          <w:b/>
          <w:bCs/>
          <w:szCs w:val="20"/>
        </w:rPr>
        <w:t>+</w:t>
      </w:r>
      <w:r w:rsidR="00CD7FA6">
        <w:rPr>
          <w:bCs/>
          <w:szCs w:val="20"/>
        </w:rPr>
        <w:t xml:space="preserve"> – </w:t>
      </w:r>
      <w:r>
        <w:rPr>
          <w:bCs/>
          <w:szCs w:val="20"/>
        </w:rPr>
        <w:t>following on</w:t>
      </w:r>
    </w:p>
    <w:bookmarkEnd w:id="0"/>
    <w:p w14:paraId="5294024E" w14:textId="77777777" w:rsidR="008B4A7C" w:rsidRDefault="008B4A7C">
      <w:pPr>
        <w:tabs>
          <w:tab w:val="left" w:pos="1620"/>
        </w:tabs>
        <w:jc w:val="left"/>
        <w:rPr>
          <w:szCs w:val="20"/>
        </w:rPr>
      </w:pPr>
    </w:p>
    <w:p w14:paraId="1329599C" w14:textId="77777777" w:rsidR="008B4A7C" w:rsidRDefault="008B4A7C">
      <w:pPr>
        <w:tabs>
          <w:tab w:val="left" w:pos="1620"/>
        </w:tabs>
        <w:jc w:val="left"/>
        <w:rPr>
          <w:szCs w:val="20"/>
        </w:rPr>
      </w:pPr>
    </w:p>
    <w:p w14:paraId="1564212E" w14:textId="77777777" w:rsidR="008B4A7C" w:rsidRDefault="008B4A7C">
      <w:pPr>
        <w:tabs>
          <w:tab w:val="left" w:pos="1620"/>
        </w:tabs>
        <w:jc w:val="left"/>
        <w:rPr>
          <w:b/>
          <w:szCs w:val="20"/>
        </w:rPr>
      </w:pPr>
    </w:p>
    <w:p w14:paraId="317ADB93" w14:textId="77777777" w:rsidR="008B4A7C" w:rsidRDefault="008B4A7C">
      <w:pPr>
        <w:tabs>
          <w:tab w:val="left" w:pos="1620"/>
        </w:tabs>
        <w:jc w:val="left"/>
        <w:rPr>
          <w:b/>
          <w:szCs w:val="20"/>
        </w:rPr>
      </w:pPr>
    </w:p>
    <w:p w14:paraId="15B752EC" w14:textId="77777777" w:rsidR="008B4A7C" w:rsidRDefault="008B4A7C">
      <w:pPr>
        <w:tabs>
          <w:tab w:val="left" w:pos="1620"/>
        </w:tabs>
        <w:jc w:val="left"/>
        <w:rPr>
          <w:b/>
          <w:szCs w:val="20"/>
        </w:rPr>
      </w:pPr>
    </w:p>
    <w:p w14:paraId="33D79245" w14:textId="77777777" w:rsidR="008B4A7C" w:rsidRDefault="008B4A7C">
      <w:pPr>
        <w:tabs>
          <w:tab w:val="left" w:pos="1620"/>
        </w:tabs>
        <w:jc w:val="left"/>
        <w:rPr>
          <w:b/>
          <w:szCs w:val="20"/>
        </w:rPr>
      </w:pPr>
    </w:p>
    <w:p w14:paraId="295DCF45" w14:textId="6B47D1B5" w:rsidR="008B4A7C" w:rsidRDefault="008B4A7C">
      <w:pPr>
        <w:tabs>
          <w:tab w:val="left" w:pos="1620"/>
        </w:tabs>
        <w:jc w:val="left"/>
        <w:rPr>
          <w:b/>
          <w:szCs w:val="20"/>
        </w:rPr>
      </w:pPr>
    </w:p>
    <w:p w14:paraId="3D450AA2" w14:textId="1CB5C8B0" w:rsidR="008B4A7C" w:rsidRDefault="008B4A7C">
      <w:pPr>
        <w:tabs>
          <w:tab w:val="left" w:pos="1620"/>
        </w:tabs>
        <w:jc w:val="left"/>
        <w:rPr>
          <w:b/>
          <w:szCs w:val="20"/>
        </w:rPr>
      </w:pPr>
    </w:p>
    <w:p w14:paraId="04E0C7A1" w14:textId="3E572E1A" w:rsidR="008B4A7C" w:rsidRDefault="008B4A7C">
      <w:pPr>
        <w:tabs>
          <w:tab w:val="left" w:pos="1620"/>
        </w:tabs>
        <w:jc w:val="left"/>
        <w:rPr>
          <w:b/>
          <w:szCs w:val="20"/>
        </w:rPr>
      </w:pPr>
    </w:p>
    <w:p w14:paraId="31906148" w14:textId="0AF0C5BA" w:rsidR="008B4A7C" w:rsidRDefault="008B4A7C">
      <w:pPr>
        <w:tabs>
          <w:tab w:val="left" w:pos="1620"/>
        </w:tabs>
        <w:jc w:val="left"/>
        <w:rPr>
          <w:b/>
          <w:szCs w:val="20"/>
        </w:rPr>
      </w:pPr>
    </w:p>
    <w:p w14:paraId="51DE1762" w14:textId="5033E7E3" w:rsidR="008B4A7C" w:rsidRDefault="008B4A7C">
      <w:pPr>
        <w:tabs>
          <w:tab w:val="left" w:pos="1620"/>
        </w:tabs>
        <w:jc w:val="left"/>
        <w:rPr>
          <w:b/>
          <w:szCs w:val="20"/>
        </w:rPr>
      </w:pPr>
    </w:p>
    <w:p w14:paraId="7253CEC5" w14:textId="14305D92" w:rsidR="008B4A7C" w:rsidRDefault="008B4A7C">
      <w:pPr>
        <w:tabs>
          <w:tab w:val="left" w:pos="1620"/>
        </w:tabs>
        <w:jc w:val="left"/>
        <w:rPr>
          <w:b/>
          <w:szCs w:val="20"/>
        </w:rPr>
      </w:pPr>
    </w:p>
    <w:p w14:paraId="1E826336" w14:textId="77777777" w:rsidR="008B4A7C" w:rsidRDefault="008B4A7C">
      <w:pPr>
        <w:tabs>
          <w:tab w:val="left" w:pos="1620"/>
        </w:tabs>
        <w:jc w:val="left"/>
        <w:rPr>
          <w:b/>
          <w:szCs w:val="20"/>
        </w:rPr>
      </w:pPr>
    </w:p>
    <w:p w14:paraId="0F31243C" w14:textId="77777777" w:rsidR="008B4A7C" w:rsidRDefault="008B4A7C">
      <w:pPr>
        <w:tabs>
          <w:tab w:val="left" w:pos="1620"/>
        </w:tabs>
        <w:jc w:val="left"/>
        <w:rPr>
          <w:b/>
          <w:szCs w:val="20"/>
        </w:rPr>
      </w:pPr>
    </w:p>
    <w:p w14:paraId="1F9DDD35" w14:textId="77777777" w:rsidR="008B4A7C" w:rsidRDefault="008B4A7C">
      <w:pPr>
        <w:tabs>
          <w:tab w:val="left" w:pos="1620"/>
        </w:tabs>
        <w:jc w:val="left"/>
        <w:rPr>
          <w:b/>
          <w:szCs w:val="20"/>
        </w:rPr>
      </w:pPr>
    </w:p>
    <w:p w14:paraId="46A2B382" w14:textId="77777777" w:rsidR="008B4A7C" w:rsidRDefault="008B4A7C">
      <w:pPr>
        <w:tabs>
          <w:tab w:val="left" w:pos="1620"/>
        </w:tabs>
        <w:jc w:val="left"/>
        <w:rPr>
          <w:b/>
          <w:szCs w:val="20"/>
        </w:rPr>
      </w:pPr>
    </w:p>
    <w:p w14:paraId="1EBC9E56" w14:textId="77777777" w:rsidR="000B2D6A" w:rsidRDefault="000B2D6A">
      <w:pPr>
        <w:tabs>
          <w:tab w:val="left" w:pos="1620"/>
        </w:tabs>
        <w:jc w:val="left"/>
        <w:rPr>
          <w:b/>
          <w:szCs w:val="20"/>
        </w:rPr>
      </w:pPr>
    </w:p>
    <w:p w14:paraId="798613BC" w14:textId="77777777" w:rsidR="008B6CD3" w:rsidRDefault="008B6CD3">
      <w:pPr>
        <w:tabs>
          <w:tab w:val="left" w:pos="1620"/>
        </w:tabs>
        <w:jc w:val="left"/>
        <w:rPr>
          <w:b/>
          <w:szCs w:val="20"/>
        </w:rPr>
      </w:pPr>
    </w:p>
    <w:p w14:paraId="345F5F09" w14:textId="497DC89D" w:rsidR="008B4A7C" w:rsidRDefault="008B4A7C">
      <w:pPr>
        <w:tabs>
          <w:tab w:val="left" w:pos="1620"/>
        </w:tabs>
        <w:jc w:val="left"/>
        <w:rPr>
          <w:szCs w:val="20"/>
        </w:rPr>
      </w:pPr>
      <w:r>
        <w:rPr>
          <w:b/>
          <w:szCs w:val="20"/>
        </w:rPr>
        <w:t>Sunday Ring One:</w:t>
      </w:r>
    </w:p>
    <w:p w14:paraId="49CD99EF" w14:textId="77777777" w:rsidR="008B4A7C" w:rsidRDefault="008B4A7C">
      <w:pPr>
        <w:tabs>
          <w:tab w:val="left" w:pos="1620"/>
        </w:tabs>
        <w:jc w:val="left"/>
        <w:rPr>
          <w:szCs w:val="20"/>
        </w:rPr>
      </w:pPr>
    </w:p>
    <w:p w14:paraId="1B43ADF9" w14:textId="3006A2FE" w:rsidR="008B4A7C" w:rsidRPr="008B4A7C" w:rsidRDefault="008B4A7C">
      <w:pPr>
        <w:tabs>
          <w:tab w:val="left" w:pos="1620"/>
        </w:tabs>
        <w:jc w:val="left"/>
        <w:rPr>
          <w:b/>
          <w:szCs w:val="20"/>
        </w:rPr>
      </w:pPr>
      <w:r>
        <w:rPr>
          <w:szCs w:val="20"/>
        </w:rPr>
        <w:t xml:space="preserve">Judge – </w:t>
      </w:r>
      <w:r w:rsidR="008B6CD3">
        <w:rPr>
          <w:szCs w:val="20"/>
        </w:rPr>
        <w:t>Tanya Butler</w:t>
      </w:r>
    </w:p>
    <w:p w14:paraId="51D3B9C2" w14:textId="77777777" w:rsidR="005E19A0" w:rsidRDefault="005E19A0" w:rsidP="005E19A0">
      <w:pPr>
        <w:tabs>
          <w:tab w:val="left" w:pos="1620"/>
        </w:tabs>
        <w:rPr>
          <w:szCs w:val="20"/>
        </w:rPr>
      </w:pPr>
      <w:r>
        <w:rPr>
          <w:b/>
          <w:szCs w:val="20"/>
        </w:rPr>
        <w:t>Veteran L3</w:t>
      </w:r>
      <w:r>
        <w:rPr>
          <w:szCs w:val="20"/>
        </w:rPr>
        <w:t xml:space="preserve"> – walk through 9.00am</w:t>
      </w:r>
    </w:p>
    <w:p w14:paraId="428A2BF5" w14:textId="77777777" w:rsidR="005E19A0" w:rsidRDefault="005E19A0" w:rsidP="005E19A0">
      <w:pPr>
        <w:tabs>
          <w:tab w:val="left" w:pos="1620"/>
        </w:tabs>
        <w:rPr>
          <w:szCs w:val="20"/>
        </w:rPr>
      </w:pPr>
      <w:r>
        <w:rPr>
          <w:b/>
          <w:bCs/>
          <w:szCs w:val="20"/>
        </w:rPr>
        <w:t>Level 3</w:t>
      </w:r>
      <w:r>
        <w:rPr>
          <w:szCs w:val="20"/>
        </w:rPr>
        <w:t xml:space="preserve"> – following on</w:t>
      </w:r>
    </w:p>
    <w:p w14:paraId="49C51FBC" w14:textId="77777777" w:rsidR="005E19A0" w:rsidRDefault="005E19A0" w:rsidP="005E19A0">
      <w:pPr>
        <w:tabs>
          <w:tab w:val="left" w:pos="1620"/>
        </w:tabs>
        <w:rPr>
          <w:szCs w:val="20"/>
        </w:rPr>
      </w:pPr>
      <w:r w:rsidRPr="005E19A0">
        <w:rPr>
          <w:b/>
          <w:bCs/>
          <w:szCs w:val="20"/>
        </w:rPr>
        <w:t>Level 3+</w:t>
      </w:r>
      <w:r>
        <w:rPr>
          <w:szCs w:val="20"/>
        </w:rPr>
        <w:t xml:space="preserve"> - following on</w:t>
      </w:r>
    </w:p>
    <w:p w14:paraId="2A5F3EF3" w14:textId="77777777" w:rsidR="005E19A0" w:rsidRDefault="005E19A0" w:rsidP="005E19A0">
      <w:pPr>
        <w:tabs>
          <w:tab w:val="left" w:pos="1620"/>
        </w:tabs>
        <w:rPr>
          <w:szCs w:val="20"/>
        </w:rPr>
      </w:pPr>
      <w:r>
        <w:rPr>
          <w:b/>
          <w:szCs w:val="20"/>
        </w:rPr>
        <w:t>PL2 / PVL2</w:t>
      </w:r>
      <w:r>
        <w:rPr>
          <w:szCs w:val="20"/>
        </w:rPr>
        <w:t xml:space="preserve"> – NOT BEFORE 10.00am</w:t>
      </w:r>
    </w:p>
    <w:p w14:paraId="22FEA6FA" w14:textId="77777777" w:rsidR="005E19A0" w:rsidRDefault="005E19A0" w:rsidP="005E19A0">
      <w:pPr>
        <w:tabs>
          <w:tab w:val="left" w:pos="1620"/>
        </w:tabs>
        <w:rPr>
          <w:szCs w:val="20"/>
        </w:rPr>
      </w:pPr>
      <w:r>
        <w:rPr>
          <w:b/>
          <w:szCs w:val="20"/>
        </w:rPr>
        <w:t>VL2 / Level 2</w:t>
      </w:r>
      <w:r>
        <w:rPr>
          <w:szCs w:val="20"/>
        </w:rPr>
        <w:t xml:space="preserve"> – following on</w:t>
      </w:r>
    </w:p>
    <w:p w14:paraId="1E588F3A" w14:textId="77777777" w:rsidR="005E19A0" w:rsidRDefault="005E19A0" w:rsidP="005E19A0">
      <w:pPr>
        <w:tabs>
          <w:tab w:val="left" w:pos="1620"/>
        </w:tabs>
        <w:rPr>
          <w:szCs w:val="20"/>
        </w:rPr>
      </w:pPr>
    </w:p>
    <w:p w14:paraId="02918FEE" w14:textId="31AAEFD9" w:rsidR="008B6CD3" w:rsidRPr="008B6CD3" w:rsidRDefault="008B6CD3" w:rsidP="005E19A0">
      <w:pPr>
        <w:tabs>
          <w:tab w:val="left" w:pos="1620"/>
        </w:tabs>
        <w:rPr>
          <w:szCs w:val="20"/>
        </w:rPr>
      </w:pPr>
      <w:r>
        <w:rPr>
          <w:szCs w:val="20"/>
        </w:rPr>
        <w:t>Judge – Jacky Burden</w:t>
      </w:r>
    </w:p>
    <w:p w14:paraId="467B65B5" w14:textId="09A7B9DA" w:rsidR="005E19A0" w:rsidRDefault="005E19A0" w:rsidP="005E19A0">
      <w:pPr>
        <w:tabs>
          <w:tab w:val="left" w:pos="1620"/>
        </w:tabs>
        <w:rPr>
          <w:szCs w:val="20"/>
        </w:rPr>
      </w:pPr>
      <w:r>
        <w:rPr>
          <w:b/>
          <w:bCs/>
          <w:szCs w:val="20"/>
        </w:rPr>
        <w:t>Puppy / Veteran L1</w:t>
      </w:r>
      <w:r w:rsidRPr="00FB1A3C">
        <w:rPr>
          <w:szCs w:val="20"/>
        </w:rPr>
        <w:t xml:space="preserve"> –</w:t>
      </w:r>
      <w:r>
        <w:rPr>
          <w:szCs w:val="20"/>
        </w:rPr>
        <w:t xml:space="preserve"> NOT BEFORE 1.00pm</w:t>
      </w:r>
    </w:p>
    <w:p w14:paraId="27E24640" w14:textId="06F9AF18" w:rsidR="00EC7A14" w:rsidRDefault="005E19A0" w:rsidP="005E19A0">
      <w:pPr>
        <w:tabs>
          <w:tab w:val="left" w:pos="1620"/>
        </w:tabs>
        <w:rPr>
          <w:b/>
          <w:bCs/>
          <w:szCs w:val="20"/>
        </w:rPr>
      </w:pPr>
      <w:r>
        <w:rPr>
          <w:b/>
          <w:bCs/>
          <w:szCs w:val="20"/>
        </w:rPr>
        <w:t>Level 1</w:t>
      </w:r>
      <w:r w:rsidRPr="00FB1A3C">
        <w:rPr>
          <w:szCs w:val="20"/>
        </w:rPr>
        <w:t xml:space="preserve"> – </w:t>
      </w:r>
      <w:r>
        <w:rPr>
          <w:szCs w:val="20"/>
        </w:rPr>
        <w:t>following on</w:t>
      </w:r>
    </w:p>
    <w:p w14:paraId="35EB8B70" w14:textId="77777777" w:rsidR="008B6CD3" w:rsidRDefault="008B6CD3" w:rsidP="00EC7A14">
      <w:pPr>
        <w:tabs>
          <w:tab w:val="left" w:pos="1620"/>
        </w:tabs>
        <w:rPr>
          <w:b/>
          <w:bCs/>
          <w:szCs w:val="20"/>
        </w:rPr>
      </w:pPr>
    </w:p>
    <w:p w14:paraId="2EADC70A" w14:textId="187E6991" w:rsidR="00EC7A14" w:rsidRDefault="00EC7A14" w:rsidP="00EC7A14">
      <w:pPr>
        <w:tabs>
          <w:tab w:val="left" w:pos="1620"/>
        </w:tabs>
        <w:rPr>
          <w:bCs/>
          <w:szCs w:val="20"/>
        </w:rPr>
      </w:pPr>
      <w:r>
        <w:rPr>
          <w:b/>
          <w:bCs/>
          <w:szCs w:val="20"/>
        </w:rPr>
        <w:t>S</w:t>
      </w:r>
      <w:r w:rsidR="0056236C">
        <w:rPr>
          <w:b/>
          <w:bCs/>
          <w:szCs w:val="20"/>
        </w:rPr>
        <w:t>un</w:t>
      </w:r>
      <w:r>
        <w:rPr>
          <w:b/>
          <w:bCs/>
          <w:szCs w:val="20"/>
        </w:rPr>
        <w:t>day Ring Two:</w:t>
      </w:r>
    </w:p>
    <w:p w14:paraId="5BB9908A" w14:textId="77777777" w:rsidR="00EC7A14" w:rsidRDefault="00EC7A14" w:rsidP="00EC7A14">
      <w:pPr>
        <w:tabs>
          <w:tab w:val="left" w:pos="1620"/>
        </w:tabs>
        <w:rPr>
          <w:bCs/>
          <w:szCs w:val="20"/>
        </w:rPr>
      </w:pPr>
    </w:p>
    <w:p w14:paraId="78EAEA07" w14:textId="5975A3E4" w:rsidR="00EC7A14" w:rsidRPr="008B4A7C" w:rsidRDefault="00EC7A14" w:rsidP="00EC7A14">
      <w:pPr>
        <w:tabs>
          <w:tab w:val="left" w:pos="1620"/>
        </w:tabs>
        <w:rPr>
          <w:bCs/>
          <w:szCs w:val="20"/>
        </w:rPr>
      </w:pPr>
      <w:r>
        <w:rPr>
          <w:bCs/>
          <w:szCs w:val="20"/>
        </w:rPr>
        <w:t xml:space="preserve">Judge – </w:t>
      </w:r>
      <w:r w:rsidR="008B6CD3">
        <w:rPr>
          <w:bCs/>
          <w:szCs w:val="20"/>
        </w:rPr>
        <w:t>Sue Coulstock</w:t>
      </w:r>
    </w:p>
    <w:p w14:paraId="6720FDF6" w14:textId="77777777" w:rsidR="00EC7A14" w:rsidRPr="00FB1A3C" w:rsidRDefault="00EC7A14" w:rsidP="00EC7A14">
      <w:pPr>
        <w:tabs>
          <w:tab w:val="left" w:pos="1620"/>
        </w:tabs>
        <w:rPr>
          <w:szCs w:val="20"/>
        </w:rPr>
      </w:pPr>
    </w:p>
    <w:p w14:paraId="77BBA419" w14:textId="77777777" w:rsidR="00EC7A14" w:rsidRPr="00FB1A3C" w:rsidRDefault="00EC7A14" w:rsidP="00EC7A14">
      <w:pPr>
        <w:tabs>
          <w:tab w:val="left" w:pos="1620"/>
        </w:tabs>
        <w:rPr>
          <w:b/>
          <w:bCs/>
          <w:szCs w:val="20"/>
        </w:rPr>
      </w:pPr>
      <w:r>
        <w:rPr>
          <w:b/>
          <w:szCs w:val="20"/>
        </w:rPr>
        <w:t>Puppy / Veteran L1</w:t>
      </w:r>
      <w:r w:rsidRPr="00FB1A3C">
        <w:rPr>
          <w:szCs w:val="20"/>
        </w:rPr>
        <w:t xml:space="preserve"> – walk through </w:t>
      </w:r>
      <w:r>
        <w:rPr>
          <w:szCs w:val="20"/>
        </w:rPr>
        <w:t>9.00am</w:t>
      </w:r>
    </w:p>
    <w:p w14:paraId="74935C33" w14:textId="77777777" w:rsidR="00EC7A14" w:rsidRDefault="00EC7A14" w:rsidP="00EC7A14">
      <w:pPr>
        <w:tabs>
          <w:tab w:val="left" w:pos="1620"/>
        </w:tabs>
        <w:jc w:val="left"/>
        <w:rPr>
          <w:szCs w:val="20"/>
        </w:rPr>
      </w:pPr>
      <w:r>
        <w:rPr>
          <w:b/>
          <w:bCs/>
          <w:szCs w:val="20"/>
        </w:rPr>
        <w:t>Level 1</w:t>
      </w:r>
      <w:r w:rsidRPr="00FB1A3C">
        <w:rPr>
          <w:szCs w:val="20"/>
        </w:rPr>
        <w:t xml:space="preserve"> – </w:t>
      </w:r>
      <w:r>
        <w:rPr>
          <w:szCs w:val="20"/>
        </w:rPr>
        <w:t>following on</w:t>
      </w:r>
    </w:p>
    <w:p w14:paraId="69149299" w14:textId="3BF24F76" w:rsidR="008B6CD3" w:rsidRPr="00C87A9E" w:rsidRDefault="008B6CD3" w:rsidP="008B6CD3">
      <w:pPr>
        <w:tabs>
          <w:tab w:val="left" w:pos="1620"/>
        </w:tabs>
        <w:jc w:val="left"/>
        <w:rPr>
          <w:bCs/>
          <w:szCs w:val="20"/>
        </w:rPr>
      </w:pPr>
      <w:r>
        <w:rPr>
          <w:b/>
          <w:bCs/>
          <w:szCs w:val="20"/>
        </w:rPr>
        <w:t>PL2 / PVL2</w:t>
      </w:r>
      <w:r>
        <w:rPr>
          <w:bCs/>
          <w:szCs w:val="20"/>
        </w:rPr>
        <w:t xml:space="preserve"> – NOT BEFORE 1</w:t>
      </w:r>
      <w:r w:rsidR="00C77287">
        <w:rPr>
          <w:bCs/>
          <w:szCs w:val="20"/>
        </w:rPr>
        <w:t>0.30a</w:t>
      </w:r>
      <w:r>
        <w:rPr>
          <w:bCs/>
          <w:szCs w:val="20"/>
        </w:rPr>
        <w:t>m</w:t>
      </w:r>
    </w:p>
    <w:p w14:paraId="5444F9F3" w14:textId="5548F11D" w:rsidR="00EC7A14" w:rsidRDefault="008B6CD3" w:rsidP="008B6CD3">
      <w:pPr>
        <w:tabs>
          <w:tab w:val="left" w:pos="1620"/>
        </w:tabs>
        <w:jc w:val="left"/>
        <w:rPr>
          <w:b/>
          <w:bCs/>
          <w:szCs w:val="20"/>
        </w:rPr>
      </w:pPr>
      <w:r>
        <w:rPr>
          <w:b/>
          <w:bCs/>
          <w:szCs w:val="20"/>
        </w:rPr>
        <w:t>VL2 / Level 2</w:t>
      </w:r>
      <w:r w:rsidRPr="00FB1A3C">
        <w:rPr>
          <w:szCs w:val="20"/>
        </w:rPr>
        <w:t xml:space="preserve"> </w:t>
      </w:r>
      <w:r>
        <w:rPr>
          <w:szCs w:val="20"/>
        </w:rPr>
        <w:t>– following on</w:t>
      </w:r>
    </w:p>
    <w:p w14:paraId="208AAE6C" w14:textId="77777777" w:rsidR="008B6CD3" w:rsidRDefault="008B6CD3" w:rsidP="00EC7A14">
      <w:pPr>
        <w:tabs>
          <w:tab w:val="left" w:pos="1620"/>
        </w:tabs>
        <w:rPr>
          <w:szCs w:val="20"/>
        </w:rPr>
      </w:pPr>
    </w:p>
    <w:p w14:paraId="7535CEFE" w14:textId="17C6480D" w:rsidR="00EC7A14" w:rsidRDefault="00EC7A14" w:rsidP="00EC7A14">
      <w:pPr>
        <w:tabs>
          <w:tab w:val="left" w:pos="1620"/>
        </w:tabs>
        <w:rPr>
          <w:szCs w:val="20"/>
        </w:rPr>
      </w:pPr>
      <w:r>
        <w:rPr>
          <w:szCs w:val="20"/>
        </w:rPr>
        <w:t xml:space="preserve">Judge – </w:t>
      </w:r>
      <w:r w:rsidR="008B6CD3">
        <w:rPr>
          <w:szCs w:val="20"/>
        </w:rPr>
        <w:t>Jacky Ruddock</w:t>
      </w:r>
    </w:p>
    <w:p w14:paraId="2C52DFCF" w14:textId="77777777" w:rsidR="00EC7A14" w:rsidRPr="00EC7A14" w:rsidRDefault="00EC7A14" w:rsidP="00EC7A14">
      <w:pPr>
        <w:tabs>
          <w:tab w:val="left" w:pos="1620"/>
        </w:tabs>
        <w:rPr>
          <w:szCs w:val="20"/>
        </w:rPr>
      </w:pPr>
    </w:p>
    <w:p w14:paraId="0260D3A8" w14:textId="702C63DC" w:rsidR="00EC7A14" w:rsidRDefault="00EC7A14" w:rsidP="00EC7A14">
      <w:pPr>
        <w:tabs>
          <w:tab w:val="left" w:pos="1620"/>
        </w:tabs>
        <w:jc w:val="left"/>
        <w:rPr>
          <w:bCs/>
          <w:szCs w:val="20"/>
        </w:rPr>
      </w:pPr>
      <w:r>
        <w:rPr>
          <w:b/>
          <w:bCs/>
          <w:szCs w:val="20"/>
        </w:rPr>
        <w:t>Veteran L3</w:t>
      </w:r>
      <w:r>
        <w:rPr>
          <w:bCs/>
          <w:szCs w:val="20"/>
        </w:rPr>
        <w:t xml:space="preserve"> </w:t>
      </w:r>
      <w:r w:rsidR="008B6CD3" w:rsidRPr="008B6CD3">
        <w:rPr>
          <w:b/>
          <w:szCs w:val="20"/>
        </w:rPr>
        <w:t>/ Level 3</w:t>
      </w:r>
      <w:r w:rsidR="008B6CD3">
        <w:rPr>
          <w:bCs/>
          <w:szCs w:val="20"/>
        </w:rPr>
        <w:t xml:space="preserve"> </w:t>
      </w:r>
      <w:r>
        <w:rPr>
          <w:bCs/>
          <w:szCs w:val="20"/>
        </w:rPr>
        <w:t xml:space="preserve">– </w:t>
      </w:r>
      <w:r w:rsidR="004A41E0">
        <w:rPr>
          <w:bCs/>
          <w:szCs w:val="20"/>
        </w:rPr>
        <w:t>NOT BEFORE 1</w:t>
      </w:r>
      <w:r w:rsidR="00C77287">
        <w:rPr>
          <w:bCs/>
          <w:szCs w:val="20"/>
        </w:rPr>
        <w:t>.00p</w:t>
      </w:r>
      <w:r w:rsidR="004A41E0">
        <w:rPr>
          <w:bCs/>
          <w:szCs w:val="20"/>
        </w:rPr>
        <w:t>m</w:t>
      </w:r>
    </w:p>
    <w:p w14:paraId="6671B44B" w14:textId="4B0FD734" w:rsidR="00EC7A14" w:rsidRPr="008B6CD3" w:rsidRDefault="00EC7A14" w:rsidP="00EC7A14">
      <w:pPr>
        <w:tabs>
          <w:tab w:val="left" w:pos="1620"/>
        </w:tabs>
        <w:jc w:val="left"/>
        <w:rPr>
          <w:bCs/>
          <w:szCs w:val="20"/>
        </w:rPr>
      </w:pPr>
      <w:r>
        <w:rPr>
          <w:b/>
          <w:bCs/>
          <w:szCs w:val="20"/>
        </w:rPr>
        <w:t>Level 3</w:t>
      </w:r>
      <w:r w:rsidR="008B6CD3">
        <w:rPr>
          <w:b/>
          <w:bCs/>
          <w:szCs w:val="20"/>
        </w:rPr>
        <w:t>+</w:t>
      </w:r>
      <w:r>
        <w:rPr>
          <w:bCs/>
          <w:szCs w:val="20"/>
        </w:rPr>
        <w:t xml:space="preserve"> – following on</w:t>
      </w:r>
    </w:p>
    <w:p w14:paraId="5D25E192" w14:textId="77777777" w:rsidR="005E19A0" w:rsidRDefault="005E19A0" w:rsidP="00EC7A14">
      <w:pPr>
        <w:tabs>
          <w:tab w:val="left" w:pos="1620"/>
        </w:tabs>
        <w:jc w:val="left"/>
        <w:rPr>
          <w:szCs w:val="20"/>
        </w:rPr>
      </w:pPr>
    </w:p>
    <w:p w14:paraId="5831A903" w14:textId="582033D7" w:rsidR="00E9458A" w:rsidRPr="00FB1A3C" w:rsidRDefault="00C325D1" w:rsidP="00EC7A14">
      <w:pPr>
        <w:tabs>
          <w:tab w:val="left" w:pos="1620"/>
        </w:tabs>
        <w:jc w:val="left"/>
        <w:rPr>
          <w:rFonts w:cs="Arial"/>
          <w:szCs w:val="20"/>
        </w:rPr>
      </w:pPr>
      <w:r w:rsidRPr="00FB1A3C">
        <w:rPr>
          <w:rFonts w:cs="Arial"/>
          <w:szCs w:val="20"/>
        </w:rPr>
        <w:t>TD Rally®</w:t>
      </w:r>
      <w:r w:rsidR="00E9458A" w:rsidRPr="00FB1A3C">
        <w:rPr>
          <w:rFonts w:cs="Arial"/>
          <w:szCs w:val="20"/>
        </w:rPr>
        <w:t xml:space="preserve"> Entry Form (please print </w:t>
      </w:r>
      <w:r w:rsidR="00E9458A" w:rsidRPr="00FB1A3C">
        <w:rPr>
          <w:rFonts w:cs="Arial"/>
          <w:b/>
          <w:szCs w:val="20"/>
        </w:rPr>
        <w:t>clearly</w:t>
      </w:r>
      <w:r w:rsidR="00E9458A" w:rsidRPr="00FB1A3C">
        <w:rPr>
          <w:rFonts w:cs="Arial"/>
          <w:szCs w:val="20"/>
        </w:rPr>
        <w:t>)</w:t>
      </w:r>
    </w:p>
    <w:tbl>
      <w:tblPr>
        <w:tblW w:w="0" w:type="auto"/>
        <w:tblInd w:w="1" w:type="dxa"/>
        <w:tblLayout w:type="fixed"/>
        <w:tblCellMar>
          <w:left w:w="0" w:type="dxa"/>
          <w:right w:w="0" w:type="dxa"/>
        </w:tblCellMar>
        <w:tblLook w:val="0000" w:firstRow="0" w:lastRow="0" w:firstColumn="0" w:lastColumn="0" w:noHBand="0" w:noVBand="0"/>
      </w:tblPr>
      <w:tblGrid>
        <w:gridCol w:w="1096"/>
        <w:gridCol w:w="670"/>
        <w:gridCol w:w="823"/>
        <w:gridCol w:w="746"/>
        <w:gridCol w:w="1645"/>
        <w:gridCol w:w="898"/>
        <w:gridCol w:w="1142"/>
      </w:tblGrid>
      <w:tr w:rsidR="00E9458A" w:rsidRPr="00FB1A3C" w14:paraId="606E1605" w14:textId="77777777" w:rsidTr="009B24A0">
        <w:trPr>
          <w:trHeight w:val="304"/>
        </w:trPr>
        <w:tc>
          <w:tcPr>
            <w:tcW w:w="2589" w:type="dxa"/>
            <w:gridSpan w:val="3"/>
            <w:shd w:val="clear" w:color="auto" w:fill="auto"/>
            <w:vAlign w:val="center"/>
          </w:tcPr>
          <w:p w14:paraId="042DBB00" w14:textId="77777777" w:rsidR="00E9458A" w:rsidRPr="00FB1A3C" w:rsidRDefault="00E9458A">
            <w:pPr>
              <w:snapToGrid w:val="0"/>
              <w:rPr>
                <w:rFonts w:cs="Arial"/>
                <w:szCs w:val="20"/>
              </w:rPr>
            </w:pPr>
            <w:r w:rsidRPr="00FB1A3C">
              <w:rPr>
                <w:rFonts w:cs="Arial"/>
                <w:b/>
                <w:bCs/>
                <w:szCs w:val="20"/>
              </w:rPr>
              <w:t>Competitor's Details:</w:t>
            </w:r>
          </w:p>
        </w:tc>
        <w:tc>
          <w:tcPr>
            <w:tcW w:w="746" w:type="dxa"/>
            <w:shd w:val="clear" w:color="auto" w:fill="auto"/>
            <w:vAlign w:val="bottom"/>
          </w:tcPr>
          <w:p w14:paraId="696B997B" w14:textId="77777777" w:rsidR="00E9458A" w:rsidRPr="00FB1A3C" w:rsidRDefault="00E9458A">
            <w:pPr>
              <w:snapToGrid w:val="0"/>
              <w:ind w:left="-142"/>
              <w:rPr>
                <w:rFonts w:cs="Arial"/>
                <w:szCs w:val="20"/>
              </w:rPr>
            </w:pPr>
          </w:p>
        </w:tc>
        <w:tc>
          <w:tcPr>
            <w:tcW w:w="1645" w:type="dxa"/>
            <w:shd w:val="clear" w:color="auto" w:fill="auto"/>
            <w:vAlign w:val="bottom"/>
          </w:tcPr>
          <w:p w14:paraId="5FEC0382" w14:textId="77777777" w:rsidR="00E9458A" w:rsidRPr="00FB1A3C" w:rsidRDefault="00E9458A">
            <w:pPr>
              <w:snapToGrid w:val="0"/>
              <w:ind w:left="-142"/>
              <w:rPr>
                <w:rFonts w:cs="Arial"/>
                <w:szCs w:val="20"/>
              </w:rPr>
            </w:pPr>
          </w:p>
        </w:tc>
        <w:tc>
          <w:tcPr>
            <w:tcW w:w="898" w:type="dxa"/>
            <w:shd w:val="clear" w:color="auto" w:fill="auto"/>
          </w:tcPr>
          <w:p w14:paraId="7C4F8DC8" w14:textId="77777777" w:rsidR="00E9458A" w:rsidRPr="00FB1A3C" w:rsidRDefault="00E9458A">
            <w:pPr>
              <w:snapToGrid w:val="0"/>
              <w:ind w:left="-142"/>
              <w:rPr>
                <w:rFonts w:cs="Arial"/>
                <w:szCs w:val="20"/>
              </w:rPr>
            </w:pPr>
          </w:p>
        </w:tc>
        <w:tc>
          <w:tcPr>
            <w:tcW w:w="1142" w:type="dxa"/>
            <w:shd w:val="clear" w:color="auto" w:fill="auto"/>
          </w:tcPr>
          <w:p w14:paraId="12FF1FA7" w14:textId="77777777" w:rsidR="00E9458A" w:rsidRPr="00FB1A3C" w:rsidRDefault="00E9458A">
            <w:pPr>
              <w:snapToGrid w:val="0"/>
              <w:ind w:left="-142"/>
              <w:rPr>
                <w:rFonts w:cs="Arial"/>
                <w:szCs w:val="20"/>
              </w:rPr>
            </w:pPr>
          </w:p>
        </w:tc>
      </w:tr>
      <w:tr w:rsidR="00E9458A" w:rsidRPr="00FB1A3C" w14:paraId="3021AB17" w14:textId="77777777" w:rsidTr="009B24A0">
        <w:trPr>
          <w:trHeight w:val="304"/>
        </w:trPr>
        <w:tc>
          <w:tcPr>
            <w:tcW w:w="3335" w:type="dxa"/>
            <w:gridSpan w:val="4"/>
            <w:shd w:val="clear" w:color="auto" w:fill="auto"/>
            <w:vAlign w:val="center"/>
          </w:tcPr>
          <w:p w14:paraId="7A4F9B2C" w14:textId="77777777" w:rsidR="00E9458A" w:rsidRPr="00FB1A3C" w:rsidRDefault="00C325D1">
            <w:pPr>
              <w:snapToGrid w:val="0"/>
              <w:jc w:val="left"/>
              <w:rPr>
                <w:rFonts w:cs="Arial"/>
                <w:szCs w:val="20"/>
              </w:rPr>
            </w:pPr>
            <w:r w:rsidRPr="00FB1A3C">
              <w:rPr>
                <w:rFonts w:cs="Arial"/>
                <w:b/>
                <w:bCs/>
                <w:szCs w:val="20"/>
              </w:rPr>
              <w:t>TD Rally®</w:t>
            </w:r>
            <w:r w:rsidR="00E9458A" w:rsidRPr="00FB1A3C">
              <w:rPr>
                <w:rFonts w:cs="Arial"/>
                <w:b/>
                <w:bCs/>
                <w:szCs w:val="20"/>
              </w:rPr>
              <w:t xml:space="preserve"> Team Registration Number:  </w:t>
            </w:r>
          </w:p>
        </w:tc>
        <w:tc>
          <w:tcPr>
            <w:tcW w:w="1645" w:type="dxa"/>
            <w:tcBorders>
              <w:bottom w:val="single" w:sz="4" w:space="0" w:color="000000"/>
            </w:tcBorders>
            <w:shd w:val="clear" w:color="auto" w:fill="auto"/>
          </w:tcPr>
          <w:p w14:paraId="5B00F3A0" w14:textId="77777777" w:rsidR="00E9458A" w:rsidRPr="00FB1A3C" w:rsidRDefault="00E9458A">
            <w:pPr>
              <w:snapToGrid w:val="0"/>
              <w:rPr>
                <w:rFonts w:cs="Arial"/>
                <w:szCs w:val="20"/>
              </w:rPr>
            </w:pPr>
          </w:p>
        </w:tc>
        <w:tc>
          <w:tcPr>
            <w:tcW w:w="898" w:type="dxa"/>
            <w:shd w:val="clear" w:color="auto" w:fill="auto"/>
          </w:tcPr>
          <w:p w14:paraId="4E8F18B7" w14:textId="77777777" w:rsidR="00E9458A" w:rsidRPr="00FB1A3C" w:rsidRDefault="00E9458A">
            <w:pPr>
              <w:snapToGrid w:val="0"/>
              <w:ind w:left="-142"/>
              <w:rPr>
                <w:rFonts w:cs="Arial"/>
                <w:szCs w:val="20"/>
              </w:rPr>
            </w:pPr>
          </w:p>
        </w:tc>
        <w:tc>
          <w:tcPr>
            <w:tcW w:w="1142" w:type="dxa"/>
            <w:shd w:val="clear" w:color="auto" w:fill="auto"/>
          </w:tcPr>
          <w:p w14:paraId="62B40B48" w14:textId="77777777" w:rsidR="00E9458A" w:rsidRPr="00FB1A3C" w:rsidRDefault="00E9458A">
            <w:pPr>
              <w:snapToGrid w:val="0"/>
              <w:ind w:left="-142"/>
              <w:rPr>
                <w:rFonts w:cs="Arial"/>
                <w:szCs w:val="20"/>
              </w:rPr>
            </w:pPr>
          </w:p>
        </w:tc>
      </w:tr>
      <w:tr w:rsidR="00E9458A" w:rsidRPr="00FB1A3C" w14:paraId="2F1C3105" w14:textId="77777777" w:rsidTr="009B24A0">
        <w:trPr>
          <w:trHeight w:val="304"/>
        </w:trPr>
        <w:tc>
          <w:tcPr>
            <w:tcW w:w="1766" w:type="dxa"/>
            <w:gridSpan w:val="2"/>
            <w:shd w:val="clear" w:color="auto" w:fill="auto"/>
            <w:vAlign w:val="center"/>
          </w:tcPr>
          <w:p w14:paraId="16AD5458" w14:textId="77777777" w:rsidR="00E9458A" w:rsidRPr="00FB1A3C" w:rsidRDefault="00E9458A">
            <w:pPr>
              <w:snapToGrid w:val="0"/>
              <w:rPr>
                <w:rFonts w:cs="Arial"/>
                <w:szCs w:val="20"/>
              </w:rPr>
            </w:pPr>
            <w:r w:rsidRPr="00FB1A3C">
              <w:rPr>
                <w:rFonts w:cs="Arial"/>
                <w:szCs w:val="20"/>
              </w:rPr>
              <w:t>First &amp; Last Name</w:t>
            </w:r>
          </w:p>
        </w:tc>
        <w:tc>
          <w:tcPr>
            <w:tcW w:w="822" w:type="dxa"/>
            <w:tcBorders>
              <w:bottom w:val="single" w:sz="4" w:space="0" w:color="000000"/>
            </w:tcBorders>
            <w:shd w:val="clear" w:color="auto" w:fill="auto"/>
            <w:vAlign w:val="center"/>
          </w:tcPr>
          <w:p w14:paraId="12897649" w14:textId="77777777" w:rsidR="00E9458A" w:rsidRPr="00FB1A3C" w:rsidRDefault="00E9458A">
            <w:pPr>
              <w:snapToGrid w:val="0"/>
              <w:rPr>
                <w:rFonts w:cs="Arial"/>
                <w:szCs w:val="20"/>
              </w:rPr>
            </w:pPr>
            <w:r w:rsidRPr="00FB1A3C">
              <w:rPr>
                <w:rFonts w:cs="Arial"/>
                <w:szCs w:val="20"/>
              </w:rPr>
              <w:t> </w:t>
            </w:r>
          </w:p>
        </w:tc>
        <w:tc>
          <w:tcPr>
            <w:tcW w:w="746" w:type="dxa"/>
            <w:tcBorders>
              <w:bottom w:val="single" w:sz="4" w:space="0" w:color="000000"/>
            </w:tcBorders>
            <w:shd w:val="clear" w:color="auto" w:fill="auto"/>
          </w:tcPr>
          <w:p w14:paraId="3E8B787B" w14:textId="77777777" w:rsidR="00E9458A" w:rsidRPr="00FB1A3C" w:rsidRDefault="00E9458A">
            <w:pPr>
              <w:snapToGrid w:val="0"/>
              <w:rPr>
                <w:rFonts w:cs="Arial"/>
                <w:szCs w:val="20"/>
              </w:rPr>
            </w:pPr>
          </w:p>
        </w:tc>
        <w:tc>
          <w:tcPr>
            <w:tcW w:w="1645" w:type="dxa"/>
            <w:tcBorders>
              <w:bottom w:val="single" w:sz="4" w:space="0" w:color="000000"/>
            </w:tcBorders>
            <w:shd w:val="clear" w:color="auto" w:fill="auto"/>
            <w:vAlign w:val="bottom"/>
          </w:tcPr>
          <w:p w14:paraId="0799D5BD" w14:textId="77777777" w:rsidR="00E9458A" w:rsidRPr="00FB1A3C" w:rsidRDefault="00E9458A">
            <w:pPr>
              <w:snapToGrid w:val="0"/>
              <w:rPr>
                <w:rFonts w:cs="Arial"/>
                <w:szCs w:val="20"/>
              </w:rPr>
            </w:pPr>
            <w:r w:rsidRPr="00FB1A3C">
              <w:rPr>
                <w:rFonts w:cs="Arial"/>
                <w:szCs w:val="20"/>
              </w:rPr>
              <w:t> </w:t>
            </w:r>
          </w:p>
        </w:tc>
        <w:tc>
          <w:tcPr>
            <w:tcW w:w="898" w:type="dxa"/>
            <w:shd w:val="clear" w:color="auto" w:fill="auto"/>
          </w:tcPr>
          <w:p w14:paraId="33A958FA" w14:textId="77777777" w:rsidR="00E9458A" w:rsidRPr="00FB1A3C" w:rsidRDefault="00E9458A">
            <w:pPr>
              <w:snapToGrid w:val="0"/>
              <w:ind w:left="-142"/>
              <w:rPr>
                <w:rFonts w:cs="Arial"/>
                <w:szCs w:val="20"/>
              </w:rPr>
            </w:pPr>
          </w:p>
        </w:tc>
        <w:tc>
          <w:tcPr>
            <w:tcW w:w="1142" w:type="dxa"/>
            <w:shd w:val="clear" w:color="auto" w:fill="auto"/>
          </w:tcPr>
          <w:p w14:paraId="02C733D5" w14:textId="77777777" w:rsidR="00E9458A" w:rsidRPr="00FB1A3C" w:rsidRDefault="00E9458A">
            <w:pPr>
              <w:snapToGrid w:val="0"/>
              <w:ind w:left="-142"/>
              <w:rPr>
                <w:rFonts w:cs="Arial"/>
                <w:szCs w:val="20"/>
              </w:rPr>
            </w:pPr>
          </w:p>
        </w:tc>
      </w:tr>
      <w:tr w:rsidR="00E9458A" w:rsidRPr="00FB1A3C" w14:paraId="44C68A73" w14:textId="77777777" w:rsidTr="009B24A0">
        <w:trPr>
          <w:trHeight w:val="304"/>
        </w:trPr>
        <w:tc>
          <w:tcPr>
            <w:tcW w:w="1096" w:type="dxa"/>
            <w:shd w:val="clear" w:color="auto" w:fill="auto"/>
            <w:vAlign w:val="center"/>
          </w:tcPr>
          <w:p w14:paraId="679160F6" w14:textId="77777777" w:rsidR="00E9458A" w:rsidRPr="00FB1A3C" w:rsidRDefault="00E9458A">
            <w:pPr>
              <w:snapToGrid w:val="0"/>
              <w:rPr>
                <w:rFonts w:cs="Arial"/>
                <w:szCs w:val="20"/>
              </w:rPr>
            </w:pPr>
            <w:r w:rsidRPr="00FB1A3C">
              <w:rPr>
                <w:rFonts w:cs="Arial"/>
                <w:szCs w:val="20"/>
              </w:rPr>
              <w:t>Address</w:t>
            </w:r>
          </w:p>
        </w:tc>
        <w:tc>
          <w:tcPr>
            <w:tcW w:w="670" w:type="dxa"/>
            <w:tcBorders>
              <w:bottom w:val="single" w:sz="4" w:space="0" w:color="000000"/>
            </w:tcBorders>
            <w:shd w:val="clear" w:color="auto" w:fill="auto"/>
            <w:vAlign w:val="center"/>
          </w:tcPr>
          <w:p w14:paraId="4F41AD89" w14:textId="77777777" w:rsidR="00E9458A" w:rsidRPr="00FB1A3C" w:rsidRDefault="00E9458A">
            <w:pPr>
              <w:snapToGrid w:val="0"/>
              <w:rPr>
                <w:rFonts w:cs="Arial"/>
                <w:szCs w:val="20"/>
              </w:rPr>
            </w:pPr>
            <w:r w:rsidRPr="00FB1A3C">
              <w:rPr>
                <w:rFonts w:cs="Arial"/>
                <w:szCs w:val="20"/>
              </w:rPr>
              <w:t> </w:t>
            </w:r>
          </w:p>
        </w:tc>
        <w:tc>
          <w:tcPr>
            <w:tcW w:w="822" w:type="dxa"/>
            <w:tcBorders>
              <w:bottom w:val="single" w:sz="4" w:space="0" w:color="000000"/>
            </w:tcBorders>
            <w:shd w:val="clear" w:color="auto" w:fill="auto"/>
          </w:tcPr>
          <w:p w14:paraId="25AB3763" w14:textId="77777777" w:rsidR="00E9458A" w:rsidRPr="00FB1A3C" w:rsidRDefault="00E9458A">
            <w:pPr>
              <w:snapToGrid w:val="0"/>
              <w:rPr>
                <w:rFonts w:cs="Arial"/>
                <w:szCs w:val="20"/>
              </w:rPr>
            </w:pPr>
          </w:p>
        </w:tc>
        <w:tc>
          <w:tcPr>
            <w:tcW w:w="746" w:type="dxa"/>
            <w:tcBorders>
              <w:bottom w:val="single" w:sz="4" w:space="0" w:color="000000"/>
            </w:tcBorders>
            <w:shd w:val="clear" w:color="auto" w:fill="auto"/>
            <w:vAlign w:val="center"/>
          </w:tcPr>
          <w:p w14:paraId="3478A9E8" w14:textId="77777777" w:rsidR="00E9458A" w:rsidRPr="00FB1A3C" w:rsidRDefault="00E9458A">
            <w:pPr>
              <w:snapToGrid w:val="0"/>
              <w:rPr>
                <w:rFonts w:cs="Arial"/>
                <w:szCs w:val="20"/>
              </w:rPr>
            </w:pPr>
            <w:r w:rsidRPr="00FB1A3C">
              <w:rPr>
                <w:rFonts w:cs="Arial"/>
                <w:szCs w:val="20"/>
              </w:rPr>
              <w:t> </w:t>
            </w:r>
          </w:p>
        </w:tc>
        <w:tc>
          <w:tcPr>
            <w:tcW w:w="1645" w:type="dxa"/>
            <w:tcBorders>
              <w:bottom w:val="single" w:sz="4" w:space="0" w:color="000000"/>
            </w:tcBorders>
            <w:shd w:val="clear" w:color="auto" w:fill="auto"/>
            <w:vAlign w:val="bottom"/>
          </w:tcPr>
          <w:p w14:paraId="141AF410" w14:textId="77777777" w:rsidR="00E9458A" w:rsidRPr="00FB1A3C" w:rsidRDefault="00E9458A">
            <w:pPr>
              <w:snapToGrid w:val="0"/>
              <w:rPr>
                <w:rFonts w:cs="Arial"/>
                <w:szCs w:val="20"/>
              </w:rPr>
            </w:pPr>
            <w:r w:rsidRPr="00FB1A3C">
              <w:rPr>
                <w:rFonts w:cs="Arial"/>
                <w:szCs w:val="20"/>
              </w:rPr>
              <w:t> </w:t>
            </w:r>
          </w:p>
        </w:tc>
        <w:tc>
          <w:tcPr>
            <w:tcW w:w="898" w:type="dxa"/>
            <w:shd w:val="clear" w:color="auto" w:fill="auto"/>
          </w:tcPr>
          <w:p w14:paraId="6911C7ED" w14:textId="77777777" w:rsidR="00E9458A" w:rsidRPr="00FB1A3C" w:rsidRDefault="00E9458A">
            <w:pPr>
              <w:snapToGrid w:val="0"/>
              <w:ind w:left="-142"/>
              <w:rPr>
                <w:rFonts w:cs="Arial"/>
                <w:szCs w:val="20"/>
              </w:rPr>
            </w:pPr>
          </w:p>
        </w:tc>
        <w:tc>
          <w:tcPr>
            <w:tcW w:w="1142" w:type="dxa"/>
            <w:shd w:val="clear" w:color="auto" w:fill="auto"/>
          </w:tcPr>
          <w:p w14:paraId="6A2FBF30" w14:textId="77777777" w:rsidR="00E9458A" w:rsidRPr="00FB1A3C" w:rsidRDefault="00E9458A">
            <w:pPr>
              <w:snapToGrid w:val="0"/>
              <w:ind w:left="-142"/>
              <w:rPr>
                <w:rFonts w:cs="Arial"/>
                <w:szCs w:val="20"/>
              </w:rPr>
            </w:pPr>
          </w:p>
        </w:tc>
      </w:tr>
      <w:tr w:rsidR="00E9458A" w:rsidRPr="00FB1A3C" w14:paraId="308F5ED8" w14:textId="77777777" w:rsidTr="009B24A0">
        <w:trPr>
          <w:trHeight w:val="304"/>
        </w:trPr>
        <w:tc>
          <w:tcPr>
            <w:tcW w:w="1096" w:type="dxa"/>
            <w:shd w:val="clear" w:color="auto" w:fill="auto"/>
            <w:vAlign w:val="center"/>
          </w:tcPr>
          <w:p w14:paraId="0FBA3AD7" w14:textId="77777777" w:rsidR="00E9458A" w:rsidRPr="00FB1A3C" w:rsidRDefault="00E9458A">
            <w:pPr>
              <w:snapToGrid w:val="0"/>
              <w:rPr>
                <w:rFonts w:cs="Arial"/>
                <w:szCs w:val="20"/>
              </w:rPr>
            </w:pPr>
            <w:r w:rsidRPr="00FB1A3C">
              <w:rPr>
                <w:rFonts w:cs="Arial"/>
                <w:szCs w:val="20"/>
              </w:rPr>
              <w:t>Town/City</w:t>
            </w:r>
          </w:p>
        </w:tc>
        <w:tc>
          <w:tcPr>
            <w:tcW w:w="670" w:type="dxa"/>
            <w:tcBorders>
              <w:bottom w:val="single" w:sz="4" w:space="0" w:color="000000"/>
            </w:tcBorders>
            <w:shd w:val="clear" w:color="auto" w:fill="auto"/>
            <w:vAlign w:val="center"/>
          </w:tcPr>
          <w:p w14:paraId="76701482" w14:textId="77777777" w:rsidR="00E9458A" w:rsidRPr="00FB1A3C" w:rsidRDefault="00E9458A">
            <w:pPr>
              <w:snapToGrid w:val="0"/>
              <w:rPr>
                <w:rFonts w:cs="Arial"/>
                <w:szCs w:val="20"/>
              </w:rPr>
            </w:pPr>
            <w:r w:rsidRPr="00FB1A3C">
              <w:rPr>
                <w:rFonts w:cs="Arial"/>
                <w:szCs w:val="20"/>
              </w:rPr>
              <w:t> </w:t>
            </w:r>
          </w:p>
        </w:tc>
        <w:tc>
          <w:tcPr>
            <w:tcW w:w="822" w:type="dxa"/>
            <w:tcBorders>
              <w:bottom w:val="single" w:sz="4" w:space="0" w:color="000000"/>
            </w:tcBorders>
            <w:shd w:val="clear" w:color="auto" w:fill="auto"/>
          </w:tcPr>
          <w:p w14:paraId="44CFA73A" w14:textId="77777777" w:rsidR="00E9458A" w:rsidRPr="00FB1A3C" w:rsidRDefault="00E9458A">
            <w:pPr>
              <w:snapToGrid w:val="0"/>
              <w:rPr>
                <w:rFonts w:cs="Arial"/>
                <w:szCs w:val="20"/>
              </w:rPr>
            </w:pPr>
          </w:p>
        </w:tc>
        <w:tc>
          <w:tcPr>
            <w:tcW w:w="746" w:type="dxa"/>
            <w:tcBorders>
              <w:bottom w:val="single" w:sz="4" w:space="0" w:color="000000"/>
            </w:tcBorders>
            <w:shd w:val="clear" w:color="auto" w:fill="auto"/>
            <w:vAlign w:val="center"/>
          </w:tcPr>
          <w:p w14:paraId="6D4F3A67" w14:textId="77777777" w:rsidR="00E9458A" w:rsidRPr="00FB1A3C" w:rsidRDefault="00E9458A">
            <w:pPr>
              <w:snapToGrid w:val="0"/>
              <w:rPr>
                <w:rFonts w:cs="Arial"/>
                <w:szCs w:val="20"/>
              </w:rPr>
            </w:pPr>
            <w:r w:rsidRPr="00FB1A3C">
              <w:rPr>
                <w:rFonts w:cs="Arial"/>
                <w:szCs w:val="20"/>
              </w:rPr>
              <w:t> </w:t>
            </w:r>
          </w:p>
        </w:tc>
        <w:tc>
          <w:tcPr>
            <w:tcW w:w="1645" w:type="dxa"/>
            <w:shd w:val="clear" w:color="auto" w:fill="auto"/>
            <w:vAlign w:val="bottom"/>
          </w:tcPr>
          <w:p w14:paraId="1380758F" w14:textId="77777777" w:rsidR="00E9458A" w:rsidRPr="00FB1A3C" w:rsidRDefault="00E9458A">
            <w:pPr>
              <w:snapToGrid w:val="0"/>
              <w:rPr>
                <w:rFonts w:cs="Arial"/>
                <w:szCs w:val="20"/>
              </w:rPr>
            </w:pPr>
          </w:p>
        </w:tc>
        <w:tc>
          <w:tcPr>
            <w:tcW w:w="898" w:type="dxa"/>
            <w:shd w:val="clear" w:color="auto" w:fill="auto"/>
          </w:tcPr>
          <w:p w14:paraId="422AB768" w14:textId="77777777" w:rsidR="00E9458A" w:rsidRPr="00FB1A3C" w:rsidRDefault="00E9458A">
            <w:pPr>
              <w:snapToGrid w:val="0"/>
              <w:ind w:left="-142"/>
              <w:rPr>
                <w:rFonts w:cs="Arial"/>
                <w:szCs w:val="20"/>
              </w:rPr>
            </w:pPr>
          </w:p>
        </w:tc>
        <w:tc>
          <w:tcPr>
            <w:tcW w:w="1142" w:type="dxa"/>
            <w:shd w:val="clear" w:color="auto" w:fill="auto"/>
          </w:tcPr>
          <w:p w14:paraId="7BCADD0E" w14:textId="77777777" w:rsidR="00E9458A" w:rsidRPr="00FB1A3C" w:rsidRDefault="00E9458A">
            <w:pPr>
              <w:snapToGrid w:val="0"/>
              <w:ind w:left="-142"/>
              <w:rPr>
                <w:rFonts w:cs="Arial"/>
                <w:szCs w:val="20"/>
              </w:rPr>
            </w:pPr>
          </w:p>
        </w:tc>
      </w:tr>
      <w:tr w:rsidR="00E9458A" w:rsidRPr="00FB1A3C" w14:paraId="7F3E672F" w14:textId="77777777" w:rsidTr="009B24A0">
        <w:trPr>
          <w:trHeight w:val="304"/>
        </w:trPr>
        <w:tc>
          <w:tcPr>
            <w:tcW w:w="1096" w:type="dxa"/>
            <w:shd w:val="clear" w:color="auto" w:fill="auto"/>
            <w:vAlign w:val="bottom"/>
          </w:tcPr>
          <w:p w14:paraId="07364895" w14:textId="77777777" w:rsidR="00E9458A" w:rsidRPr="00FB1A3C" w:rsidRDefault="00E9458A">
            <w:pPr>
              <w:snapToGrid w:val="0"/>
              <w:rPr>
                <w:rFonts w:cs="Arial"/>
                <w:szCs w:val="20"/>
              </w:rPr>
            </w:pPr>
            <w:r w:rsidRPr="00FB1A3C">
              <w:rPr>
                <w:rFonts w:cs="Arial"/>
                <w:szCs w:val="20"/>
              </w:rPr>
              <w:t>Postcode</w:t>
            </w:r>
          </w:p>
        </w:tc>
        <w:tc>
          <w:tcPr>
            <w:tcW w:w="670" w:type="dxa"/>
            <w:tcBorders>
              <w:bottom w:val="single" w:sz="4" w:space="0" w:color="000000"/>
            </w:tcBorders>
            <w:shd w:val="clear" w:color="auto" w:fill="auto"/>
            <w:vAlign w:val="bottom"/>
          </w:tcPr>
          <w:p w14:paraId="488B33E0" w14:textId="77777777" w:rsidR="00E9458A" w:rsidRPr="00FB1A3C" w:rsidRDefault="00E9458A">
            <w:pPr>
              <w:snapToGrid w:val="0"/>
              <w:rPr>
                <w:rFonts w:cs="Arial"/>
                <w:szCs w:val="20"/>
              </w:rPr>
            </w:pPr>
            <w:r w:rsidRPr="00FB1A3C">
              <w:rPr>
                <w:rFonts w:cs="Arial"/>
                <w:szCs w:val="20"/>
              </w:rPr>
              <w:t> </w:t>
            </w:r>
          </w:p>
        </w:tc>
        <w:tc>
          <w:tcPr>
            <w:tcW w:w="822" w:type="dxa"/>
            <w:tcBorders>
              <w:bottom w:val="single" w:sz="4" w:space="0" w:color="000000"/>
            </w:tcBorders>
            <w:shd w:val="clear" w:color="auto" w:fill="auto"/>
          </w:tcPr>
          <w:p w14:paraId="1F51F79C" w14:textId="77777777" w:rsidR="00E9458A" w:rsidRPr="00FB1A3C" w:rsidRDefault="00E9458A">
            <w:pPr>
              <w:snapToGrid w:val="0"/>
              <w:rPr>
                <w:rFonts w:cs="Arial"/>
                <w:szCs w:val="20"/>
              </w:rPr>
            </w:pPr>
          </w:p>
        </w:tc>
        <w:tc>
          <w:tcPr>
            <w:tcW w:w="746" w:type="dxa"/>
            <w:tcBorders>
              <w:top w:val="single" w:sz="4" w:space="0" w:color="000000"/>
              <w:bottom w:val="single" w:sz="4" w:space="0" w:color="000000"/>
            </w:tcBorders>
            <w:shd w:val="clear" w:color="auto" w:fill="auto"/>
            <w:vAlign w:val="center"/>
          </w:tcPr>
          <w:p w14:paraId="2694F058" w14:textId="77777777" w:rsidR="00E9458A" w:rsidRPr="00FB1A3C" w:rsidRDefault="00E9458A">
            <w:pPr>
              <w:snapToGrid w:val="0"/>
              <w:rPr>
                <w:rFonts w:cs="Arial"/>
                <w:szCs w:val="20"/>
              </w:rPr>
            </w:pPr>
          </w:p>
        </w:tc>
        <w:tc>
          <w:tcPr>
            <w:tcW w:w="1645" w:type="dxa"/>
            <w:shd w:val="clear" w:color="auto" w:fill="auto"/>
            <w:vAlign w:val="center"/>
          </w:tcPr>
          <w:p w14:paraId="3AD51D30" w14:textId="77777777" w:rsidR="00E9458A" w:rsidRPr="00FB1A3C" w:rsidRDefault="00E9458A">
            <w:pPr>
              <w:snapToGrid w:val="0"/>
              <w:rPr>
                <w:rFonts w:cs="Arial"/>
                <w:szCs w:val="20"/>
              </w:rPr>
            </w:pPr>
          </w:p>
        </w:tc>
        <w:tc>
          <w:tcPr>
            <w:tcW w:w="898" w:type="dxa"/>
            <w:shd w:val="clear" w:color="auto" w:fill="auto"/>
          </w:tcPr>
          <w:p w14:paraId="1CCD7D47" w14:textId="77777777" w:rsidR="00E9458A" w:rsidRPr="00FB1A3C" w:rsidRDefault="00E9458A">
            <w:pPr>
              <w:snapToGrid w:val="0"/>
              <w:ind w:left="-142"/>
              <w:rPr>
                <w:rFonts w:cs="Arial"/>
                <w:szCs w:val="20"/>
              </w:rPr>
            </w:pPr>
          </w:p>
        </w:tc>
        <w:tc>
          <w:tcPr>
            <w:tcW w:w="1142" w:type="dxa"/>
            <w:shd w:val="clear" w:color="auto" w:fill="auto"/>
          </w:tcPr>
          <w:p w14:paraId="124BC12C" w14:textId="77777777" w:rsidR="00E9458A" w:rsidRPr="00FB1A3C" w:rsidRDefault="00E9458A">
            <w:pPr>
              <w:snapToGrid w:val="0"/>
              <w:ind w:left="-142"/>
              <w:rPr>
                <w:rFonts w:cs="Arial"/>
                <w:szCs w:val="20"/>
              </w:rPr>
            </w:pPr>
          </w:p>
        </w:tc>
      </w:tr>
      <w:tr w:rsidR="00E9458A" w:rsidRPr="00FB1A3C" w14:paraId="05F03E79" w14:textId="77777777" w:rsidTr="009B24A0">
        <w:trPr>
          <w:trHeight w:val="304"/>
        </w:trPr>
        <w:tc>
          <w:tcPr>
            <w:tcW w:w="1096" w:type="dxa"/>
            <w:shd w:val="clear" w:color="auto" w:fill="auto"/>
            <w:vAlign w:val="center"/>
          </w:tcPr>
          <w:p w14:paraId="18096ABE" w14:textId="77777777" w:rsidR="00E9458A" w:rsidRPr="00FB1A3C" w:rsidRDefault="00E9458A">
            <w:pPr>
              <w:snapToGrid w:val="0"/>
              <w:rPr>
                <w:rFonts w:cs="Arial"/>
                <w:szCs w:val="20"/>
              </w:rPr>
            </w:pPr>
            <w:r w:rsidRPr="00FB1A3C">
              <w:rPr>
                <w:rFonts w:cs="Arial"/>
                <w:szCs w:val="20"/>
              </w:rPr>
              <w:t>Tel</w:t>
            </w:r>
          </w:p>
        </w:tc>
        <w:tc>
          <w:tcPr>
            <w:tcW w:w="670" w:type="dxa"/>
            <w:tcBorders>
              <w:bottom w:val="single" w:sz="4" w:space="0" w:color="000000"/>
            </w:tcBorders>
            <w:shd w:val="clear" w:color="auto" w:fill="auto"/>
            <w:vAlign w:val="center"/>
          </w:tcPr>
          <w:p w14:paraId="3C50A775" w14:textId="77777777" w:rsidR="00E9458A" w:rsidRPr="00FB1A3C" w:rsidRDefault="00E9458A">
            <w:pPr>
              <w:snapToGrid w:val="0"/>
              <w:rPr>
                <w:rFonts w:cs="Arial"/>
                <w:szCs w:val="20"/>
              </w:rPr>
            </w:pPr>
            <w:r w:rsidRPr="00FB1A3C">
              <w:rPr>
                <w:rFonts w:cs="Arial"/>
                <w:szCs w:val="20"/>
              </w:rPr>
              <w:t> </w:t>
            </w:r>
          </w:p>
        </w:tc>
        <w:tc>
          <w:tcPr>
            <w:tcW w:w="822" w:type="dxa"/>
            <w:tcBorders>
              <w:bottom w:val="single" w:sz="4" w:space="0" w:color="000000"/>
            </w:tcBorders>
            <w:shd w:val="clear" w:color="auto" w:fill="auto"/>
          </w:tcPr>
          <w:p w14:paraId="7D350253" w14:textId="77777777" w:rsidR="00E9458A" w:rsidRPr="00FB1A3C" w:rsidRDefault="00E9458A">
            <w:pPr>
              <w:snapToGrid w:val="0"/>
              <w:rPr>
                <w:rFonts w:cs="Arial"/>
                <w:szCs w:val="20"/>
              </w:rPr>
            </w:pPr>
          </w:p>
        </w:tc>
        <w:tc>
          <w:tcPr>
            <w:tcW w:w="746" w:type="dxa"/>
            <w:tcBorders>
              <w:top w:val="single" w:sz="4" w:space="0" w:color="000000"/>
              <w:bottom w:val="single" w:sz="4" w:space="0" w:color="000000"/>
            </w:tcBorders>
            <w:shd w:val="clear" w:color="auto" w:fill="auto"/>
            <w:vAlign w:val="center"/>
          </w:tcPr>
          <w:p w14:paraId="75A72DA6" w14:textId="77777777" w:rsidR="00E9458A" w:rsidRPr="00FB1A3C" w:rsidRDefault="00E9458A">
            <w:pPr>
              <w:snapToGrid w:val="0"/>
              <w:rPr>
                <w:rFonts w:cs="Arial"/>
                <w:szCs w:val="20"/>
              </w:rPr>
            </w:pPr>
            <w:r w:rsidRPr="00FB1A3C">
              <w:rPr>
                <w:rFonts w:cs="Arial"/>
                <w:szCs w:val="20"/>
              </w:rPr>
              <w:t> </w:t>
            </w:r>
          </w:p>
        </w:tc>
        <w:tc>
          <w:tcPr>
            <w:tcW w:w="1645" w:type="dxa"/>
            <w:shd w:val="clear" w:color="auto" w:fill="auto"/>
            <w:vAlign w:val="bottom"/>
          </w:tcPr>
          <w:p w14:paraId="298F311E" w14:textId="77777777" w:rsidR="00E9458A" w:rsidRPr="00FB1A3C" w:rsidRDefault="00E9458A">
            <w:pPr>
              <w:snapToGrid w:val="0"/>
              <w:rPr>
                <w:rFonts w:cs="Arial"/>
                <w:szCs w:val="20"/>
              </w:rPr>
            </w:pPr>
          </w:p>
        </w:tc>
        <w:tc>
          <w:tcPr>
            <w:tcW w:w="898" w:type="dxa"/>
            <w:shd w:val="clear" w:color="auto" w:fill="auto"/>
          </w:tcPr>
          <w:p w14:paraId="755C1074" w14:textId="77777777" w:rsidR="00E9458A" w:rsidRPr="00FB1A3C" w:rsidRDefault="00E9458A">
            <w:pPr>
              <w:snapToGrid w:val="0"/>
              <w:ind w:left="-142"/>
              <w:rPr>
                <w:rFonts w:cs="Arial"/>
                <w:szCs w:val="20"/>
              </w:rPr>
            </w:pPr>
          </w:p>
        </w:tc>
        <w:tc>
          <w:tcPr>
            <w:tcW w:w="1142" w:type="dxa"/>
            <w:shd w:val="clear" w:color="auto" w:fill="auto"/>
          </w:tcPr>
          <w:p w14:paraId="67F03A0F" w14:textId="77777777" w:rsidR="00E9458A" w:rsidRPr="00FB1A3C" w:rsidRDefault="00E9458A">
            <w:pPr>
              <w:snapToGrid w:val="0"/>
              <w:ind w:left="-142"/>
              <w:rPr>
                <w:rFonts w:cs="Arial"/>
                <w:szCs w:val="20"/>
              </w:rPr>
            </w:pPr>
          </w:p>
        </w:tc>
      </w:tr>
      <w:tr w:rsidR="00E9458A" w:rsidRPr="00FB1A3C" w14:paraId="76A27D30" w14:textId="77777777" w:rsidTr="009B24A0">
        <w:trPr>
          <w:trHeight w:val="304"/>
        </w:trPr>
        <w:tc>
          <w:tcPr>
            <w:tcW w:w="1096" w:type="dxa"/>
            <w:shd w:val="clear" w:color="auto" w:fill="auto"/>
            <w:vAlign w:val="center"/>
          </w:tcPr>
          <w:p w14:paraId="6C996672" w14:textId="77777777" w:rsidR="00E9458A" w:rsidRPr="00FB1A3C" w:rsidRDefault="00E9458A">
            <w:pPr>
              <w:snapToGrid w:val="0"/>
              <w:rPr>
                <w:rFonts w:cs="Arial"/>
                <w:szCs w:val="20"/>
              </w:rPr>
            </w:pPr>
            <w:r w:rsidRPr="00FB1A3C">
              <w:rPr>
                <w:rFonts w:cs="Arial"/>
                <w:szCs w:val="20"/>
              </w:rPr>
              <w:t xml:space="preserve">Email </w:t>
            </w:r>
          </w:p>
        </w:tc>
        <w:tc>
          <w:tcPr>
            <w:tcW w:w="670" w:type="dxa"/>
            <w:tcBorders>
              <w:bottom w:val="single" w:sz="4" w:space="0" w:color="000000"/>
            </w:tcBorders>
            <w:shd w:val="clear" w:color="auto" w:fill="auto"/>
            <w:vAlign w:val="center"/>
          </w:tcPr>
          <w:p w14:paraId="53FC0FFC" w14:textId="77777777" w:rsidR="00E9458A" w:rsidRPr="00FB1A3C" w:rsidRDefault="00E9458A">
            <w:pPr>
              <w:snapToGrid w:val="0"/>
              <w:rPr>
                <w:rFonts w:cs="Arial"/>
                <w:szCs w:val="20"/>
              </w:rPr>
            </w:pPr>
            <w:r w:rsidRPr="00FB1A3C">
              <w:rPr>
                <w:rFonts w:cs="Arial"/>
                <w:szCs w:val="20"/>
              </w:rPr>
              <w:t> </w:t>
            </w:r>
          </w:p>
        </w:tc>
        <w:tc>
          <w:tcPr>
            <w:tcW w:w="822" w:type="dxa"/>
            <w:tcBorders>
              <w:bottom w:val="single" w:sz="4" w:space="0" w:color="000000"/>
            </w:tcBorders>
            <w:shd w:val="clear" w:color="auto" w:fill="auto"/>
          </w:tcPr>
          <w:p w14:paraId="07FE1808" w14:textId="77777777" w:rsidR="00E9458A" w:rsidRPr="00FB1A3C" w:rsidRDefault="00E9458A">
            <w:pPr>
              <w:snapToGrid w:val="0"/>
              <w:rPr>
                <w:rFonts w:cs="Arial"/>
                <w:szCs w:val="20"/>
              </w:rPr>
            </w:pPr>
          </w:p>
        </w:tc>
        <w:tc>
          <w:tcPr>
            <w:tcW w:w="746" w:type="dxa"/>
            <w:tcBorders>
              <w:bottom w:val="single" w:sz="4" w:space="0" w:color="000000"/>
            </w:tcBorders>
            <w:shd w:val="clear" w:color="auto" w:fill="auto"/>
            <w:vAlign w:val="center"/>
          </w:tcPr>
          <w:p w14:paraId="39ECAA72" w14:textId="77777777" w:rsidR="00E9458A" w:rsidRPr="00FB1A3C" w:rsidRDefault="00E9458A">
            <w:pPr>
              <w:snapToGrid w:val="0"/>
              <w:rPr>
                <w:rFonts w:cs="Arial"/>
                <w:szCs w:val="20"/>
              </w:rPr>
            </w:pPr>
            <w:r w:rsidRPr="00FB1A3C">
              <w:rPr>
                <w:rFonts w:cs="Arial"/>
                <w:szCs w:val="20"/>
              </w:rPr>
              <w:t> </w:t>
            </w:r>
          </w:p>
        </w:tc>
        <w:tc>
          <w:tcPr>
            <w:tcW w:w="1645" w:type="dxa"/>
            <w:shd w:val="clear" w:color="auto" w:fill="auto"/>
            <w:vAlign w:val="bottom"/>
          </w:tcPr>
          <w:p w14:paraId="4753B274" w14:textId="77777777" w:rsidR="00E9458A" w:rsidRPr="00FB1A3C" w:rsidRDefault="00E9458A">
            <w:pPr>
              <w:snapToGrid w:val="0"/>
              <w:rPr>
                <w:rFonts w:cs="Arial"/>
                <w:szCs w:val="20"/>
              </w:rPr>
            </w:pPr>
          </w:p>
        </w:tc>
        <w:tc>
          <w:tcPr>
            <w:tcW w:w="898" w:type="dxa"/>
            <w:shd w:val="clear" w:color="auto" w:fill="auto"/>
          </w:tcPr>
          <w:p w14:paraId="70F1DA37" w14:textId="77777777" w:rsidR="00E9458A" w:rsidRPr="00FB1A3C" w:rsidRDefault="00E9458A">
            <w:pPr>
              <w:snapToGrid w:val="0"/>
              <w:ind w:left="-142"/>
              <w:rPr>
                <w:rFonts w:cs="Arial"/>
                <w:szCs w:val="20"/>
              </w:rPr>
            </w:pPr>
          </w:p>
        </w:tc>
        <w:tc>
          <w:tcPr>
            <w:tcW w:w="1142" w:type="dxa"/>
            <w:shd w:val="clear" w:color="auto" w:fill="auto"/>
          </w:tcPr>
          <w:p w14:paraId="094D542A" w14:textId="77777777" w:rsidR="00E9458A" w:rsidRPr="00FB1A3C" w:rsidRDefault="00E9458A">
            <w:pPr>
              <w:snapToGrid w:val="0"/>
              <w:ind w:left="-142"/>
              <w:rPr>
                <w:rFonts w:cs="Arial"/>
                <w:szCs w:val="20"/>
              </w:rPr>
            </w:pPr>
          </w:p>
        </w:tc>
      </w:tr>
      <w:tr w:rsidR="00E9458A" w:rsidRPr="00FB1A3C" w14:paraId="4BDB6293" w14:textId="77777777" w:rsidTr="009B24A0">
        <w:trPr>
          <w:cantSplit/>
          <w:trHeight w:val="259"/>
        </w:trPr>
        <w:tc>
          <w:tcPr>
            <w:tcW w:w="7020" w:type="dxa"/>
            <w:gridSpan w:val="7"/>
            <w:shd w:val="clear" w:color="auto" w:fill="auto"/>
            <w:vAlign w:val="center"/>
          </w:tcPr>
          <w:p w14:paraId="52A9818A" w14:textId="77777777" w:rsidR="00E9458A" w:rsidRPr="00FB1A3C" w:rsidRDefault="00E9458A" w:rsidP="002A12C7">
            <w:pPr>
              <w:snapToGrid w:val="0"/>
              <w:ind w:left="7"/>
              <w:rPr>
                <w:rFonts w:cs="Arial"/>
                <w:szCs w:val="20"/>
              </w:rPr>
            </w:pPr>
            <w:r w:rsidRPr="00FB1A3C">
              <w:rPr>
                <w:rFonts w:cs="Arial"/>
                <w:szCs w:val="20"/>
              </w:rPr>
              <w:t xml:space="preserve">(running orders will be </w:t>
            </w:r>
            <w:r w:rsidR="002A12C7" w:rsidRPr="00FB1A3C">
              <w:rPr>
                <w:rFonts w:cs="Arial"/>
                <w:szCs w:val="20"/>
              </w:rPr>
              <w:t>emailed</w:t>
            </w:r>
            <w:r w:rsidRPr="00FB1A3C">
              <w:rPr>
                <w:rFonts w:cs="Arial"/>
                <w:szCs w:val="20"/>
              </w:rPr>
              <w:t xml:space="preserve"> unless an SAE is received with the entry)</w:t>
            </w:r>
          </w:p>
        </w:tc>
      </w:tr>
      <w:tr w:rsidR="00E9458A" w:rsidRPr="00FB1A3C" w14:paraId="42A86F09" w14:textId="77777777" w:rsidTr="009B24A0">
        <w:trPr>
          <w:trHeight w:val="304"/>
        </w:trPr>
        <w:tc>
          <w:tcPr>
            <w:tcW w:w="1766" w:type="dxa"/>
            <w:gridSpan w:val="2"/>
            <w:shd w:val="clear" w:color="auto" w:fill="auto"/>
            <w:vAlign w:val="center"/>
          </w:tcPr>
          <w:p w14:paraId="3A617A45" w14:textId="77777777" w:rsidR="00E9458A" w:rsidRPr="00FB1A3C" w:rsidRDefault="00E9458A">
            <w:pPr>
              <w:snapToGrid w:val="0"/>
              <w:rPr>
                <w:rFonts w:cs="Arial"/>
                <w:szCs w:val="20"/>
              </w:rPr>
            </w:pPr>
            <w:r w:rsidRPr="00FB1A3C">
              <w:rPr>
                <w:rFonts w:cs="Arial"/>
                <w:b/>
                <w:bCs/>
                <w:szCs w:val="20"/>
              </w:rPr>
              <w:t xml:space="preserve">Dog's Details </w:t>
            </w:r>
          </w:p>
        </w:tc>
        <w:tc>
          <w:tcPr>
            <w:tcW w:w="822" w:type="dxa"/>
            <w:shd w:val="clear" w:color="auto" w:fill="auto"/>
            <w:vAlign w:val="center"/>
          </w:tcPr>
          <w:p w14:paraId="489C6CE0" w14:textId="77777777" w:rsidR="00E9458A" w:rsidRPr="00FB1A3C" w:rsidRDefault="00E9458A">
            <w:pPr>
              <w:snapToGrid w:val="0"/>
              <w:rPr>
                <w:rFonts w:cs="Arial"/>
                <w:szCs w:val="20"/>
              </w:rPr>
            </w:pPr>
          </w:p>
        </w:tc>
        <w:tc>
          <w:tcPr>
            <w:tcW w:w="746" w:type="dxa"/>
            <w:shd w:val="clear" w:color="auto" w:fill="auto"/>
          </w:tcPr>
          <w:p w14:paraId="3409B5FA" w14:textId="77777777" w:rsidR="00E9458A" w:rsidRPr="00FB1A3C" w:rsidRDefault="00E9458A">
            <w:pPr>
              <w:snapToGrid w:val="0"/>
              <w:rPr>
                <w:rFonts w:cs="Arial"/>
                <w:szCs w:val="20"/>
              </w:rPr>
            </w:pPr>
          </w:p>
        </w:tc>
        <w:tc>
          <w:tcPr>
            <w:tcW w:w="1645" w:type="dxa"/>
            <w:shd w:val="clear" w:color="auto" w:fill="auto"/>
            <w:vAlign w:val="bottom"/>
          </w:tcPr>
          <w:p w14:paraId="7397012C" w14:textId="77777777" w:rsidR="00E9458A" w:rsidRPr="00FB1A3C" w:rsidRDefault="00E9458A">
            <w:pPr>
              <w:snapToGrid w:val="0"/>
              <w:rPr>
                <w:rFonts w:cs="Arial"/>
                <w:szCs w:val="20"/>
              </w:rPr>
            </w:pPr>
          </w:p>
        </w:tc>
        <w:tc>
          <w:tcPr>
            <w:tcW w:w="898" w:type="dxa"/>
            <w:shd w:val="clear" w:color="auto" w:fill="auto"/>
          </w:tcPr>
          <w:p w14:paraId="0314EE86" w14:textId="77777777" w:rsidR="00E9458A" w:rsidRPr="00FB1A3C" w:rsidRDefault="00E9458A">
            <w:pPr>
              <w:snapToGrid w:val="0"/>
              <w:ind w:left="-142"/>
              <w:rPr>
                <w:rFonts w:cs="Arial"/>
                <w:szCs w:val="20"/>
              </w:rPr>
            </w:pPr>
          </w:p>
        </w:tc>
        <w:tc>
          <w:tcPr>
            <w:tcW w:w="1142" w:type="dxa"/>
            <w:shd w:val="clear" w:color="auto" w:fill="auto"/>
          </w:tcPr>
          <w:p w14:paraId="550F2FC5" w14:textId="77777777" w:rsidR="00E9458A" w:rsidRPr="00FB1A3C" w:rsidRDefault="00E9458A">
            <w:pPr>
              <w:snapToGrid w:val="0"/>
              <w:ind w:left="-142"/>
              <w:rPr>
                <w:rFonts w:cs="Arial"/>
                <w:szCs w:val="20"/>
              </w:rPr>
            </w:pPr>
          </w:p>
        </w:tc>
      </w:tr>
      <w:tr w:rsidR="00E9458A" w:rsidRPr="00FB1A3C" w14:paraId="14227253" w14:textId="77777777" w:rsidTr="009B24A0">
        <w:trPr>
          <w:trHeight w:val="304"/>
        </w:trPr>
        <w:tc>
          <w:tcPr>
            <w:tcW w:w="1096" w:type="dxa"/>
            <w:shd w:val="clear" w:color="auto" w:fill="auto"/>
            <w:vAlign w:val="center"/>
          </w:tcPr>
          <w:p w14:paraId="52B88E46" w14:textId="77777777" w:rsidR="00E9458A" w:rsidRPr="00FB1A3C" w:rsidRDefault="00E9458A">
            <w:pPr>
              <w:snapToGrid w:val="0"/>
              <w:jc w:val="right"/>
              <w:rPr>
                <w:rFonts w:cs="Arial"/>
                <w:szCs w:val="20"/>
              </w:rPr>
            </w:pPr>
            <w:r w:rsidRPr="00FB1A3C">
              <w:rPr>
                <w:rFonts w:cs="Arial"/>
                <w:szCs w:val="20"/>
              </w:rPr>
              <w:t>Name</w:t>
            </w:r>
          </w:p>
        </w:tc>
        <w:tc>
          <w:tcPr>
            <w:tcW w:w="670" w:type="dxa"/>
            <w:tcBorders>
              <w:bottom w:val="single" w:sz="4" w:space="0" w:color="000000"/>
            </w:tcBorders>
            <w:shd w:val="clear" w:color="auto" w:fill="auto"/>
            <w:vAlign w:val="center"/>
          </w:tcPr>
          <w:p w14:paraId="0D3703C0" w14:textId="77777777" w:rsidR="00E9458A" w:rsidRPr="00FB1A3C" w:rsidRDefault="00E9458A">
            <w:pPr>
              <w:snapToGrid w:val="0"/>
              <w:rPr>
                <w:rFonts w:cs="Arial"/>
                <w:szCs w:val="20"/>
              </w:rPr>
            </w:pPr>
            <w:r w:rsidRPr="00FB1A3C">
              <w:rPr>
                <w:rFonts w:cs="Arial"/>
                <w:szCs w:val="20"/>
              </w:rPr>
              <w:t> </w:t>
            </w:r>
          </w:p>
        </w:tc>
        <w:tc>
          <w:tcPr>
            <w:tcW w:w="822" w:type="dxa"/>
            <w:tcBorders>
              <w:bottom w:val="single" w:sz="4" w:space="0" w:color="000000"/>
            </w:tcBorders>
            <w:shd w:val="clear" w:color="auto" w:fill="auto"/>
          </w:tcPr>
          <w:p w14:paraId="12979AF2" w14:textId="77777777" w:rsidR="00E9458A" w:rsidRPr="00FB1A3C" w:rsidRDefault="00E9458A">
            <w:pPr>
              <w:snapToGrid w:val="0"/>
              <w:rPr>
                <w:rFonts w:cs="Arial"/>
                <w:szCs w:val="20"/>
              </w:rPr>
            </w:pPr>
          </w:p>
        </w:tc>
        <w:tc>
          <w:tcPr>
            <w:tcW w:w="746" w:type="dxa"/>
            <w:tcBorders>
              <w:bottom w:val="single" w:sz="4" w:space="0" w:color="000000"/>
            </w:tcBorders>
            <w:shd w:val="clear" w:color="auto" w:fill="auto"/>
            <w:vAlign w:val="center"/>
          </w:tcPr>
          <w:p w14:paraId="5D1FE03F" w14:textId="77777777" w:rsidR="00E9458A" w:rsidRPr="00FB1A3C" w:rsidRDefault="00E9458A">
            <w:pPr>
              <w:snapToGrid w:val="0"/>
              <w:rPr>
                <w:rFonts w:cs="Arial"/>
                <w:szCs w:val="20"/>
              </w:rPr>
            </w:pPr>
            <w:r w:rsidRPr="00FB1A3C">
              <w:rPr>
                <w:rFonts w:cs="Arial"/>
                <w:szCs w:val="20"/>
              </w:rPr>
              <w:t> </w:t>
            </w:r>
          </w:p>
        </w:tc>
        <w:tc>
          <w:tcPr>
            <w:tcW w:w="1645" w:type="dxa"/>
            <w:tcBorders>
              <w:bottom w:val="single" w:sz="4" w:space="0" w:color="000000"/>
            </w:tcBorders>
            <w:shd w:val="clear" w:color="auto" w:fill="auto"/>
            <w:vAlign w:val="bottom"/>
          </w:tcPr>
          <w:p w14:paraId="2AEAC2C8" w14:textId="77777777" w:rsidR="00E9458A" w:rsidRPr="00FB1A3C" w:rsidRDefault="00E9458A">
            <w:pPr>
              <w:snapToGrid w:val="0"/>
              <w:rPr>
                <w:rFonts w:cs="Arial"/>
                <w:szCs w:val="20"/>
              </w:rPr>
            </w:pPr>
          </w:p>
        </w:tc>
        <w:tc>
          <w:tcPr>
            <w:tcW w:w="898" w:type="dxa"/>
            <w:shd w:val="clear" w:color="auto" w:fill="auto"/>
          </w:tcPr>
          <w:p w14:paraId="0B3F29BB" w14:textId="77777777" w:rsidR="00E9458A" w:rsidRPr="00FB1A3C" w:rsidRDefault="00E9458A">
            <w:pPr>
              <w:snapToGrid w:val="0"/>
              <w:ind w:left="-142"/>
              <w:rPr>
                <w:rFonts w:cs="Arial"/>
                <w:szCs w:val="20"/>
              </w:rPr>
            </w:pPr>
          </w:p>
        </w:tc>
        <w:tc>
          <w:tcPr>
            <w:tcW w:w="1142" w:type="dxa"/>
            <w:shd w:val="clear" w:color="auto" w:fill="auto"/>
          </w:tcPr>
          <w:p w14:paraId="1130B1D2" w14:textId="77777777" w:rsidR="00E9458A" w:rsidRPr="00FB1A3C" w:rsidRDefault="00E9458A">
            <w:pPr>
              <w:snapToGrid w:val="0"/>
              <w:ind w:left="-142"/>
              <w:rPr>
                <w:rFonts w:cs="Arial"/>
                <w:szCs w:val="20"/>
              </w:rPr>
            </w:pPr>
          </w:p>
        </w:tc>
      </w:tr>
      <w:tr w:rsidR="00E9458A" w:rsidRPr="00FB1A3C" w14:paraId="43CE93D1" w14:textId="77777777" w:rsidTr="009B24A0">
        <w:trPr>
          <w:trHeight w:val="304"/>
        </w:trPr>
        <w:tc>
          <w:tcPr>
            <w:tcW w:w="1096" w:type="dxa"/>
            <w:shd w:val="clear" w:color="auto" w:fill="auto"/>
            <w:vAlign w:val="center"/>
          </w:tcPr>
          <w:p w14:paraId="08889400" w14:textId="77777777" w:rsidR="00E9458A" w:rsidRPr="00FB1A3C" w:rsidRDefault="00E9458A">
            <w:pPr>
              <w:snapToGrid w:val="0"/>
              <w:jc w:val="right"/>
              <w:rPr>
                <w:rFonts w:cs="Arial"/>
                <w:szCs w:val="20"/>
              </w:rPr>
            </w:pPr>
            <w:r w:rsidRPr="00FB1A3C">
              <w:rPr>
                <w:rFonts w:cs="Arial"/>
                <w:szCs w:val="20"/>
              </w:rPr>
              <w:t>Breed</w:t>
            </w:r>
          </w:p>
        </w:tc>
        <w:tc>
          <w:tcPr>
            <w:tcW w:w="670" w:type="dxa"/>
            <w:tcBorders>
              <w:top w:val="single" w:sz="4" w:space="0" w:color="000000"/>
              <w:bottom w:val="single" w:sz="4" w:space="0" w:color="000000"/>
            </w:tcBorders>
            <w:shd w:val="clear" w:color="auto" w:fill="auto"/>
            <w:vAlign w:val="center"/>
          </w:tcPr>
          <w:p w14:paraId="7AA2802A" w14:textId="77777777" w:rsidR="00E9458A" w:rsidRPr="00FB1A3C" w:rsidRDefault="00E9458A">
            <w:pPr>
              <w:snapToGrid w:val="0"/>
              <w:rPr>
                <w:rFonts w:cs="Arial"/>
                <w:szCs w:val="20"/>
              </w:rPr>
            </w:pPr>
            <w:r w:rsidRPr="00FB1A3C">
              <w:rPr>
                <w:rFonts w:cs="Arial"/>
                <w:szCs w:val="20"/>
              </w:rPr>
              <w:t> </w:t>
            </w:r>
          </w:p>
        </w:tc>
        <w:tc>
          <w:tcPr>
            <w:tcW w:w="822" w:type="dxa"/>
            <w:tcBorders>
              <w:bottom w:val="single" w:sz="4" w:space="0" w:color="000000"/>
            </w:tcBorders>
            <w:shd w:val="clear" w:color="auto" w:fill="auto"/>
          </w:tcPr>
          <w:p w14:paraId="471BC5FE" w14:textId="77777777" w:rsidR="00E9458A" w:rsidRPr="00FB1A3C" w:rsidRDefault="00E9458A">
            <w:pPr>
              <w:snapToGrid w:val="0"/>
              <w:rPr>
                <w:rFonts w:cs="Arial"/>
                <w:szCs w:val="20"/>
              </w:rPr>
            </w:pPr>
          </w:p>
        </w:tc>
        <w:tc>
          <w:tcPr>
            <w:tcW w:w="746" w:type="dxa"/>
            <w:tcBorders>
              <w:bottom w:val="single" w:sz="4" w:space="0" w:color="000000"/>
            </w:tcBorders>
            <w:shd w:val="clear" w:color="auto" w:fill="auto"/>
            <w:vAlign w:val="center"/>
          </w:tcPr>
          <w:p w14:paraId="0F876922" w14:textId="77777777" w:rsidR="00E9458A" w:rsidRPr="00FB1A3C" w:rsidRDefault="00E9458A">
            <w:pPr>
              <w:snapToGrid w:val="0"/>
              <w:rPr>
                <w:rFonts w:cs="Arial"/>
                <w:szCs w:val="20"/>
              </w:rPr>
            </w:pPr>
            <w:r w:rsidRPr="00FB1A3C">
              <w:rPr>
                <w:rFonts w:cs="Arial"/>
                <w:szCs w:val="20"/>
              </w:rPr>
              <w:t> </w:t>
            </w:r>
          </w:p>
        </w:tc>
        <w:tc>
          <w:tcPr>
            <w:tcW w:w="1645" w:type="dxa"/>
            <w:tcBorders>
              <w:top w:val="single" w:sz="4" w:space="0" w:color="000000"/>
              <w:bottom w:val="single" w:sz="4" w:space="0" w:color="000000"/>
            </w:tcBorders>
            <w:shd w:val="clear" w:color="auto" w:fill="auto"/>
            <w:vAlign w:val="bottom"/>
          </w:tcPr>
          <w:p w14:paraId="58D8F83E" w14:textId="77777777" w:rsidR="00E9458A" w:rsidRPr="00FB1A3C" w:rsidRDefault="00E9458A">
            <w:pPr>
              <w:snapToGrid w:val="0"/>
              <w:rPr>
                <w:rFonts w:cs="Arial"/>
                <w:szCs w:val="20"/>
              </w:rPr>
            </w:pPr>
          </w:p>
        </w:tc>
        <w:tc>
          <w:tcPr>
            <w:tcW w:w="898" w:type="dxa"/>
            <w:shd w:val="clear" w:color="auto" w:fill="auto"/>
          </w:tcPr>
          <w:p w14:paraId="16B859E3" w14:textId="77777777" w:rsidR="00E9458A" w:rsidRPr="00FB1A3C" w:rsidRDefault="00E9458A">
            <w:pPr>
              <w:snapToGrid w:val="0"/>
              <w:ind w:left="-142"/>
              <w:rPr>
                <w:rFonts w:cs="Arial"/>
                <w:szCs w:val="20"/>
              </w:rPr>
            </w:pPr>
          </w:p>
        </w:tc>
        <w:tc>
          <w:tcPr>
            <w:tcW w:w="1142" w:type="dxa"/>
            <w:shd w:val="clear" w:color="auto" w:fill="auto"/>
          </w:tcPr>
          <w:p w14:paraId="395D1A81" w14:textId="77777777" w:rsidR="00E9458A" w:rsidRPr="00FB1A3C" w:rsidRDefault="00E9458A">
            <w:pPr>
              <w:snapToGrid w:val="0"/>
              <w:ind w:left="-142"/>
              <w:rPr>
                <w:rFonts w:cs="Arial"/>
                <w:szCs w:val="20"/>
              </w:rPr>
            </w:pPr>
          </w:p>
        </w:tc>
      </w:tr>
      <w:tr w:rsidR="00E9458A" w:rsidRPr="00FB1A3C" w14:paraId="134C242F" w14:textId="77777777" w:rsidTr="009B24A0">
        <w:trPr>
          <w:trHeight w:val="259"/>
        </w:trPr>
        <w:tc>
          <w:tcPr>
            <w:tcW w:w="1096" w:type="dxa"/>
            <w:shd w:val="clear" w:color="auto" w:fill="auto"/>
            <w:vAlign w:val="center"/>
          </w:tcPr>
          <w:p w14:paraId="6709814E" w14:textId="77777777" w:rsidR="00E9458A" w:rsidRPr="00FB1A3C" w:rsidRDefault="00E9458A">
            <w:pPr>
              <w:snapToGrid w:val="0"/>
              <w:jc w:val="right"/>
              <w:rPr>
                <w:rFonts w:cs="Arial"/>
                <w:szCs w:val="20"/>
              </w:rPr>
            </w:pPr>
            <w:r w:rsidRPr="00FB1A3C">
              <w:rPr>
                <w:rFonts w:cs="Arial"/>
                <w:szCs w:val="20"/>
              </w:rPr>
              <w:t>Sex</w:t>
            </w:r>
          </w:p>
        </w:tc>
        <w:tc>
          <w:tcPr>
            <w:tcW w:w="670" w:type="dxa"/>
            <w:tcBorders>
              <w:top w:val="single" w:sz="4" w:space="0" w:color="000000"/>
            </w:tcBorders>
            <w:shd w:val="clear" w:color="auto" w:fill="auto"/>
            <w:vAlign w:val="bottom"/>
          </w:tcPr>
          <w:p w14:paraId="72B27901" w14:textId="77777777" w:rsidR="00E9458A" w:rsidRPr="00FB1A3C" w:rsidRDefault="00E9458A">
            <w:pPr>
              <w:snapToGrid w:val="0"/>
              <w:rPr>
                <w:rFonts w:cs="Arial"/>
                <w:szCs w:val="20"/>
              </w:rPr>
            </w:pPr>
            <w:r w:rsidRPr="00FB1A3C">
              <w:rPr>
                <w:rFonts w:cs="Arial"/>
                <w:szCs w:val="20"/>
              </w:rPr>
              <w:t> </w:t>
            </w:r>
          </w:p>
        </w:tc>
        <w:tc>
          <w:tcPr>
            <w:tcW w:w="822" w:type="dxa"/>
            <w:shd w:val="clear" w:color="auto" w:fill="auto"/>
          </w:tcPr>
          <w:p w14:paraId="43D91C3D" w14:textId="77777777" w:rsidR="00E9458A" w:rsidRPr="00FB1A3C" w:rsidRDefault="00E9458A">
            <w:pPr>
              <w:snapToGrid w:val="0"/>
              <w:jc w:val="right"/>
              <w:rPr>
                <w:rFonts w:cs="Arial"/>
                <w:szCs w:val="20"/>
              </w:rPr>
            </w:pPr>
          </w:p>
        </w:tc>
        <w:tc>
          <w:tcPr>
            <w:tcW w:w="746" w:type="dxa"/>
            <w:shd w:val="clear" w:color="auto" w:fill="auto"/>
            <w:vAlign w:val="bottom"/>
          </w:tcPr>
          <w:p w14:paraId="7B1D3A2E" w14:textId="77777777" w:rsidR="00E9458A" w:rsidRPr="00FB1A3C" w:rsidRDefault="00E9458A">
            <w:pPr>
              <w:snapToGrid w:val="0"/>
              <w:jc w:val="right"/>
              <w:rPr>
                <w:rFonts w:cs="Arial"/>
                <w:szCs w:val="20"/>
              </w:rPr>
            </w:pPr>
            <w:r w:rsidRPr="00FB1A3C">
              <w:rPr>
                <w:rFonts w:cs="Arial"/>
                <w:szCs w:val="20"/>
              </w:rPr>
              <w:t xml:space="preserve">   DOB  </w:t>
            </w:r>
          </w:p>
        </w:tc>
        <w:tc>
          <w:tcPr>
            <w:tcW w:w="1645" w:type="dxa"/>
            <w:tcBorders>
              <w:top w:val="single" w:sz="4" w:space="0" w:color="000000"/>
            </w:tcBorders>
            <w:shd w:val="clear" w:color="auto" w:fill="auto"/>
            <w:vAlign w:val="bottom"/>
          </w:tcPr>
          <w:p w14:paraId="2B4DF7BD" w14:textId="77777777" w:rsidR="00E9458A" w:rsidRPr="00FB1A3C" w:rsidRDefault="00E9458A">
            <w:pPr>
              <w:snapToGrid w:val="0"/>
              <w:rPr>
                <w:rFonts w:cs="Arial"/>
                <w:szCs w:val="20"/>
              </w:rPr>
            </w:pPr>
          </w:p>
        </w:tc>
        <w:tc>
          <w:tcPr>
            <w:tcW w:w="898" w:type="dxa"/>
            <w:shd w:val="clear" w:color="auto" w:fill="auto"/>
          </w:tcPr>
          <w:p w14:paraId="6925DF68" w14:textId="77777777" w:rsidR="00E9458A" w:rsidRPr="00FB1A3C" w:rsidRDefault="00E9458A">
            <w:pPr>
              <w:snapToGrid w:val="0"/>
              <w:ind w:left="-142"/>
              <w:rPr>
                <w:rFonts w:cs="Arial"/>
                <w:szCs w:val="20"/>
              </w:rPr>
            </w:pPr>
          </w:p>
        </w:tc>
        <w:tc>
          <w:tcPr>
            <w:tcW w:w="1142" w:type="dxa"/>
            <w:shd w:val="clear" w:color="auto" w:fill="auto"/>
          </w:tcPr>
          <w:p w14:paraId="6CF87923" w14:textId="77777777" w:rsidR="00E9458A" w:rsidRPr="00FB1A3C" w:rsidRDefault="00E9458A">
            <w:pPr>
              <w:snapToGrid w:val="0"/>
              <w:ind w:left="-142"/>
              <w:rPr>
                <w:rFonts w:cs="Arial"/>
                <w:szCs w:val="20"/>
              </w:rPr>
            </w:pPr>
          </w:p>
        </w:tc>
      </w:tr>
      <w:tr w:rsidR="00E9458A" w:rsidRPr="00FB1A3C" w14:paraId="47977680" w14:textId="77777777" w:rsidTr="009B24A0">
        <w:trPr>
          <w:cantSplit/>
          <w:trHeight w:val="259"/>
        </w:trPr>
        <w:tc>
          <w:tcPr>
            <w:tcW w:w="5878" w:type="dxa"/>
            <w:gridSpan w:val="6"/>
            <w:shd w:val="clear" w:color="auto" w:fill="auto"/>
            <w:vAlign w:val="bottom"/>
          </w:tcPr>
          <w:p w14:paraId="6B14EB46" w14:textId="77777777" w:rsidR="00E9458A" w:rsidRPr="00FB1A3C" w:rsidRDefault="00E9458A" w:rsidP="000103FF">
            <w:pPr>
              <w:snapToGrid w:val="0"/>
              <w:jc w:val="left"/>
              <w:rPr>
                <w:rFonts w:cs="Arial"/>
                <w:szCs w:val="20"/>
              </w:rPr>
            </w:pPr>
          </w:p>
        </w:tc>
        <w:tc>
          <w:tcPr>
            <w:tcW w:w="1142" w:type="dxa"/>
            <w:shd w:val="clear" w:color="auto" w:fill="auto"/>
          </w:tcPr>
          <w:p w14:paraId="1C92D238" w14:textId="77777777" w:rsidR="00E9458A" w:rsidRPr="00FB1A3C" w:rsidRDefault="00E9458A" w:rsidP="000103FF">
            <w:pPr>
              <w:snapToGrid w:val="0"/>
              <w:ind w:left="-142"/>
              <w:jc w:val="left"/>
              <w:rPr>
                <w:rFonts w:cs="Arial"/>
                <w:szCs w:val="20"/>
              </w:rPr>
            </w:pPr>
          </w:p>
        </w:tc>
      </w:tr>
    </w:tbl>
    <w:p w14:paraId="48808E94" w14:textId="77777777" w:rsidR="00E9458A" w:rsidRPr="00FB1A3C" w:rsidRDefault="00E9458A">
      <w:pPr>
        <w:rPr>
          <w:rFonts w:cs="Arial"/>
          <w:szCs w:val="20"/>
        </w:rPr>
      </w:pPr>
      <w:r w:rsidRPr="00FB1A3C">
        <w:rPr>
          <w:rFonts w:cs="Arial"/>
          <w:b/>
          <w:bCs/>
          <w:szCs w:val="20"/>
        </w:rPr>
        <w:t>Trial Entries (tick boxes that apply)</w:t>
      </w:r>
    </w:p>
    <w:tbl>
      <w:tblPr>
        <w:tblW w:w="7701" w:type="dxa"/>
        <w:jc w:val="center"/>
        <w:tblLayout w:type="fixed"/>
        <w:tblLook w:val="0000" w:firstRow="0" w:lastRow="0" w:firstColumn="0" w:lastColumn="0" w:noHBand="0" w:noVBand="0"/>
      </w:tblPr>
      <w:tblGrid>
        <w:gridCol w:w="755"/>
        <w:gridCol w:w="709"/>
        <w:gridCol w:w="708"/>
        <w:gridCol w:w="742"/>
        <w:gridCol w:w="655"/>
        <w:gridCol w:w="655"/>
        <w:gridCol w:w="500"/>
        <w:gridCol w:w="709"/>
        <w:gridCol w:w="567"/>
        <w:gridCol w:w="567"/>
        <w:gridCol w:w="567"/>
        <w:gridCol w:w="567"/>
      </w:tblGrid>
      <w:tr w:rsidR="00BD598E" w:rsidRPr="00FB1A3C" w14:paraId="76E75D5F" w14:textId="1ECEDB50" w:rsidTr="00BD598E">
        <w:trPr>
          <w:trHeight w:val="429"/>
          <w:jc w:val="center"/>
        </w:trPr>
        <w:tc>
          <w:tcPr>
            <w:tcW w:w="755" w:type="dxa"/>
            <w:tcBorders>
              <w:top w:val="single" w:sz="4" w:space="0" w:color="000000"/>
              <w:left w:val="single" w:sz="4" w:space="0" w:color="000000"/>
              <w:bottom w:val="single" w:sz="4" w:space="0" w:color="000000"/>
            </w:tcBorders>
            <w:shd w:val="clear" w:color="auto" w:fill="auto"/>
            <w:vAlign w:val="center"/>
          </w:tcPr>
          <w:p w14:paraId="06EAACAB" w14:textId="77777777" w:rsidR="00BD598E" w:rsidRPr="00FB1A3C" w:rsidRDefault="00BD598E" w:rsidP="00051A0D">
            <w:pPr>
              <w:snapToGrid w:val="0"/>
              <w:ind w:left="-142"/>
              <w:jc w:val="center"/>
              <w:rPr>
                <w:rFonts w:cs="Arial"/>
                <w:szCs w:val="20"/>
              </w:rPr>
            </w:pPr>
            <w:r>
              <w:rPr>
                <w:rFonts w:cs="Arial"/>
                <w:szCs w:val="20"/>
              </w:rPr>
              <w:t>Day</w:t>
            </w:r>
          </w:p>
        </w:tc>
        <w:tc>
          <w:tcPr>
            <w:tcW w:w="709" w:type="dxa"/>
            <w:tcBorders>
              <w:top w:val="single" w:sz="4" w:space="0" w:color="000000"/>
              <w:left w:val="single" w:sz="4" w:space="0" w:color="000000"/>
              <w:bottom w:val="single" w:sz="4" w:space="0" w:color="000000"/>
            </w:tcBorders>
            <w:shd w:val="clear" w:color="auto" w:fill="auto"/>
            <w:vAlign w:val="center"/>
          </w:tcPr>
          <w:p w14:paraId="73EEDAFC" w14:textId="033F5201" w:rsidR="00BD598E" w:rsidRPr="00FB1A3C" w:rsidRDefault="00BD598E" w:rsidP="00051A0D">
            <w:pPr>
              <w:snapToGrid w:val="0"/>
              <w:ind w:left="-142"/>
              <w:jc w:val="center"/>
              <w:rPr>
                <w:rFonts w:cs="Arial"/>
                <w:szCs w:val="20"/>
              </w:rPr>
            </w:pPr>
            <w:r>
              <w:rPr>
                <w:rFonts w:cs="Arial"/>
                <w:szCs w:val="20"/>
              </w:rPr>
              <w:t>Ring</w:t>
            </w:r>
          </w:p>
        </w:tc>
        <w:tc>
          <w:tcPr>
            <w:tcW w:w="708" w:type="dxa"/>
            <w:tcBorders>
              <w:top w:val="single" w:sz="4" w:space="0" w:color="000000"/>
              <w:left w:val="single" w:sz="4" w:space="0" w:color="000000"/>
              <w:bottom w:val="single" w:sz="4" w:space="0" w:color="000000"/>
            </w:tcBorders>
            <w:shd w:val="clear" w:color="auto" w:fill="auto"/>
            <w:vAlign w:val="center"/>
          </w:tcPr>
          <w:p w14:paraId="2D53DE99" w14:textId="4756A15A" w:rsidR="00BD598E" w:rsidRPr="00FB1A3C" w:rsidRDefault="00BD598E" w:rsidP="00051A0D">
            <w:pPr>
              <w:snapToGrid w:val="0"/>
              <w:ind w:left="-142"/>
              <w:jc w:val="center"/>
              <w:rPr>
                <w:rFonts w:cs="Arial"/>
                <w:szCs w:val="20"/>
              </w:rPr>
            </w:pPr>
            <w:r>
              <w:rPr>
                <w:rFonts w:cs="Arial"/>
                <w:szCs w:val="20"/>
              </w:rPr>
              <w:t>Puppy</w:t>
            </w:r>
          </w:p>
        </w:tc>
        <w:tc>
          <w:tcPr>
            <w:tcW w:w="742" w:type="dxa"/>
            <w:tcBorders>
              <w:top w:val="single" w:sz="4" w:space="0" w:color="000000"/>
              <w:left w:val="single" w:sz="4" w:space="0" w:color="000000"/>
              <w:bottom w:val="single" w:sz="4" w:space="0" w:color="000000"/>
            </w:tcBorders>
            <w:shd w:val="clear" w:color="auto" w:fill="auto"/>
            <w:vAlign w:val="center"/>
          </w:tcPr>
          <w:p w14:paraId="058F608A" w14:textId="324D256B" w:rsidR="00BD598E" w:rsidRPr="00FB1A3C" w:rsidRDefault="00BD598E" w:rsidP="00051A0D">
            <w:pPr>
              <w:snapToGrid w:val="0"/>
              <w:ind w:left="-142"/>
              <w:jc w:val="center"/>
              <w:rPr>
                <w:rFonts w:cs="Arial"/>
                <w:szCs w:val="20"/>
              </w:rPr>
            </w:pPr>
            <w:r>
              <w:rPr>
                <w:rFonts w:cs="Arial"/>
                <w:szCs w:val="20"/>
              </w:rPr>
              <w:t>VL1</w:t>
            </w:r>
          </w:p>
        </w:tc>
        <w:tc>
          <w:tcPr>
            <w:tcW w:w="655" w:type="dxa"/>
            <w:tcBorders>
              <w:top w:val="single" w:sz="4" w:space="0" w:color="000000"/>
              <w:left w:val="single" w:sz="4" w:space="0" w:color="000000"/>
              <w:bottom w:val="single" w:sz="4" w:space="0" w:color="000000"/>
            </w:tcBorders>
            <w:vAlign w:val="center"/>
          </w:tcPr>
          <w:p w14:paraId="68773026" w14:textId="5451F9A3" w:rsidR="00BD598E" w:rsidRPr="00FB1A3C" w:rsidRDefault="00BD598E" w:rsidP="00051A0D">
            <w:pPr>
              <w:snapToGrid w:val="0"/>
              <w:ind w:left="-142"/>
              <w:jc w:val="center"/>
              <w:rPr>
                <w:rFonts w:cs="Arial"/>
                <w:szCs w:val="20"/>
              </w:rPr>
            </w:pPr>
            <w:r>
              <w:rPr>
                <w:rFonts w:cs="Arial"/>
                <w:szCs w:val="20"/>
              </w:rPr>
              <w:t>L1</w:t>
            </w:r>
          </w:p>
        </w:tc>
        <w:tc>
          <w:tcPr>
            <w:tcW w:w="655" w:type="dxa"/>
            <w:tcBorders>
              <w:top w:val="single" w:sz="4" w:space="0" w:color="000000"/>
              <w:left w:val="single" w:sz="4" w:space="0" w:color="000000"/>
              <w:bottom w:val="single" w:sz="4" w:space="0" w:color="000000"/>
            </w:tcBorders>
            <w:vAlign w:val="center"/>
          </w:tcPr>
          <w:p w14:paraId="06795176" w14:textId="6128EB61" w:rsidR="00BD598E" w:rsidRDefault="00BD598E" w:rsidP="00051A0D">
            <w:pPr>
              <w:snapToGrid w:val="0"/>
              <w:ind w:left="-142"/>
              <w:jc w:val="center"/>
              <w:rPr>
                <w:rFonts w:cs="Arial"/>
                <w:szCs w:val="20"/>
              </w:rPr>
            </w:pPr>
            <w:r>
              <w:rPr>
                <w:rFonts w:cs="Arial"/>
                <w:szCs w:val="20"/>
              </w:rPr>
              <w:t>PL2</w:t>
            </w:r>
          </w:p>
        </w:tc>
        <w:tc>
          <w:tcPr>
            <w:tcW w:w="500" w:type="dxa"/>
            <w:tcBorders>
              <w:top w:val="single" w:sz="4" w:space="0" w:color="000000"/>
              <w:left w:val="single" w:sz="4" w:space="0" w:color="000000"/>
              <w:bottom w:val="single" w:sz="4" w:space="0" w:color="000000"/>
              <w:right w:val="single" w:sz="4" w:space="0" w:color="000000"/>
            </w:tcBorders>
            <w:vAlign w:val="center"/>
          </w:tcPr>
          <w:p w14:paraId="3F7F0D7A" w14:textId="48B44791" w:rsidR="00BD598E" w:rsidRPr="00FB1A3C" w:rsidRDefault="00BD598E" w:rsidP="00051A0D">
            <w:pPr>
              <w:snapToGrid w:val="0"/>
              <w:ind w:left="-142"/>
              <w:jc w:val="center"/>
              <w:rPr>
                <w:rFonts w:cs="Arial"/>
                <w:szCs w:val="20"/>
              </w:rPr>
            </w:pPr>
            <w:r>
              <w:rPr>
                <w:rFonts w:cs="Arial"/>
                <w:szCs w:val="20"/>
              </w:rPr>
              <w:t>L2</w:t>
            </w:r>
          </w:p>
        </w:tc>
        <w:tc>
          <w:tcPr>
            <w:tcW w:w="709" w:type="dxa"/>
            <w:tcBorders>
              <w:top w:val="single" w:sz="4" w:space="0" w:color="000000"/>
              <w:left w:val="single" w:sz="4" w:space="0" w:color="000000"/>
              <w:bottom w:val="single" w:sz="4" w:space="0" w:color="000000"/>
            </w:tcBorders>
            <w:shd w:val="clear" w:color="auto" w:fill="auto"/>
            <w:vAlign w:val="center"/>
          </w:tcPr>
          <w:p w14:paraId="0834DBD6" w14:textId="6FD28E0A" w:rsidR="00BD598E" w:rsidRPr="00FB1A3C" w:rsidRDefault="00BD598E" w:rsidP="00051A0D">
            <w:pPr>
              <w:snapToGrid w:val="0"/>
              <w:ind w:left="-142"/>
              <w:jc w:val="center"/>
              <w:rPr>
                <w:rFonts w:cs="Arial"/>
                <w:szCs w:val="20"/>
              </w:rPr>
            </w:pPr>
            <w:r>
              <w:rPr>
                <w:rFonts w:cs="Arial"/>
                <w:szCs w:val="20"/>
              </w:rPr>
              <w:t>PVL2</w:t>
            </w:r>
          </w:p>
        </w:tc>
        <w:tc>
          <w:tcPr>
            <w:tcW w:w="567" w:type="dxa"/>
            <w:tcBorders>
              <w:top w:val="single" w:sz="4" w:space="0" w:color="000000"/>
              <w:left w:val="single" w:sz="4" w:space="0" w:color="000000"/>
              <w:bottom w:val="single" w:sz="4" w:space="0" w:color="000000"/>
            </w:tcBorders>
            <w:vAlign w:val="center"/>
          </w:tcPr>
          <w:p w14:paraId="517D7108" w14:textId="1CC847D1" w:rsidR="00BD598E" w:rsidRDefault="00BD598E" w:rsidP="00051A0D">
            <w:pPr>
              <w:snapToGrid w:val="0"/>
              <w:ind w:left="-142"/>
              <w:jc w:val="center"/>
              <w:rPr>
                <w:rFonts w:cs="Arial"/>
                <w:szCs w:val="20"/>
              </w:rPr>
            </w:pPr>
            <w:r>
              <w:rPr>
                <w:rFonts w:cs="Arial"/>
                <w:szCs w:val="20"/>
              </w:rPr>
              <w:t>VL2</w:t>
            </w:r>
          </w:p>
        </w:tc>
        <w:tc>
          <w:tcPr>
            <w:tcW w:w="567" w:type="dxa"/>
            <w:tcBorders>
              <w:top w:val="single" w:sz="4" w:space="0" w:color="000000"/>
              <w:left w:val="single" w:sz="4" w:space="0" w:color="000000"/>
              <w:bottom w:val="single" w:sz="4" w:space="0" w:color="000000"/>
            </w:tcBorders>
            <w:vAlign w:val="center"/>
          </w:tcPr>
          <w:p w14:paraId="10A6014D" w14:textId="7F83A86F" w:rsidR="00BD598E" w:rsidRDefault="00BD598E" w:rsidP="00051A0D">
            <w:pPr>
              <w:snapToGrid w:val="0"/>
              <w:ind w:left="-142"/>
              <w:jc w:val="center"/>
              <w:rPr>
                <w:rFonts w:cs="Arial"/>
                <w:szCs w:val="20"/>
              </w:rPr>
            </w:pPr>
            <w:r>
              <w:rPr>
                <w:rFonts w:cs="Arial"/>
                <w:szCs w:val="20"/>
              </w:rPr>
              <w:t>L3</w:t>
            </w:r>
          </w:p>
        </w:tc>
        <w:tc>
          <w:tcPr>
            <w:tcW w:w="567" w:type="dxa"/>
            <w:tcBorders>
              <w:top w:val="single" w:sz="4" w:space="0" w:color="000000"/>
              <w:left w:val="single" w:sz="4" w:space="0" w:color="000000"/>
              <w:bottom w:val="single" w:sz="4" w:space="0" w:color="000000"/>
            </w:tcBorders>
            <w:vAlign w:val="center"/>
          </w:tcPr>
          <w:p w14:paraId="70A5165F" w14:textId="453FE046" w:rsidR="00BD598E" w:rsidRDefault="00BD598E" w:rsidP="00EC7A14">
            <w:pPr>
              <w:snapToGrid w:val="0"/>
              <w:ind w:left="-142"/>
              <w:jc w:val="center"/>
              <w:rPr>
                <w:rFonts w:cs="Arial"/>
                <w:szCs w:val="20"/>
              </w:rPr>
            </w:pPr>
            <w:r>
              <w:rPr>
                <w:rFonts w:cs="Arial"/>
                <w:szCs w:val="20"/>
              </w:rPr>
              <w:t>VL3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29E14" w14:textId="5B820D0D" w:rsidR="00BD598E" w:rsidRPr="00FB1A3C" w:rsidRDefault="00BD598E" w:rsidP="00EC7A14">
            <w:pPr>
              <w:snapToGrid w:val="0"/>
              <w:ind w:left="-142"/>
              <w:jc w:val="center"/>
              <w:rPr>
                <w:rFonts w:cs="Arial"/>
                <w:szCs w:val="20"/>
              </w:rPr>
            </w:pPr>
            <w:r>
              <w:rPr>
                <w:rFonts w:cs="Arial"/>
                <w:szCs w:val="20"/>
              </w:rPr>
              <w:t>L3+</w:t>
            </w:r>
          </w:p>
        </w:tc>
      </w:tr>
      <w:tr w:rsidR="00BD598E" w:rsidRPr="00FB1A3C" w14:paraId="00ABF6AB" w14:textId="6B74B5BE" w:rsidTr="00BD598E">
        <w:trPr>
          <w:trHeight w:val="355"/>
          <w:jc w:val="center"/>
        </w:trPr>
        <w:tc>
          <w:tcPr>
            <w:tcW w:w="755" w:type="dxa"/>
            <w:tcBorders>
              <w:top w:val="single" w:sz="4" w:space="0" w:color="000000"/>
              <w:left w:val="single" w:sz="4" w:space="0" w:color="000000"/>
              <w:bottom w:val="single" w:sz="4" w:space="0" w:color="000000"/>
            </w:tcBorders>
            <w:shd w:val="clear" w:color="auto" w:fill="auto"/>
            <w:vAlign w:val="center"/>
          </w:tcPr>
          <w:p w14:paraId="24F60C4F" w14:textId="71B84C67" w:rsidR="00BD598E" w:rsidRPr="00FB1A3C" w:rsidRDefault="00BD598E" w:rsidP="00051A0D">
            <w:pPr>
              <w:snapToGrid w:val="0"/>
              <w:ind w:left="-142"/>
              <w:jc w:val="center"/>
              <w:rPr>
                <w:rFonts w:cs="Arial"/>
                <w:szCs w:val="20"/>
              </w:rPr>
            </w:pPr>
            <w:r>
              <w:rPr>
                <w:rFonts w:cs="Arial"/>
                <w:szCs w:val="20"/>
              </w:rPr>
              <w:t xml:space="preserve">Sat </w:t>
            </w:r>
          </w:p>
        </w:tc>
        <w:tc>
          <w:tcPr>
            <w:tcW w:w="709" w:type="dxa"/>
            <w:tcBorders>
              <w:top w:val="single" w:sz="4" w:space="0" w:color="000000"/>
              <w:left w:val="single" w:sz="4" w:space="0" w:color="000000"/>
              <w:bottom w:val="single" w:sz="4" w:space="0" w:color="000000"/>
            </w:tcBorders>
            <w:shd w:val="clear" w:color="auto" w:fill="auto"/>
            <w:vAlign w:val="center"/>
          </w:tcPr>
          <w:p w14:paraId="0E4303DA" w14:textId="2DD1CE62" w:rsidR="00BD598E" w:rsidRPr="00FB1A3C" w:rsidRDefault="00BD598E" w:rsidP="00051A0D">
            <w:pPr>
              <w:snapToGrid w:val="0"/>
              <w:ind w:left="-142"/>
              <w:jc w:val="center"/>
              <w:rPr>
                <w:rFonts w:cs="Arial"/>
                <w:szCs w:val="20"/>
              </w:rPr>
            </w:pPr>
            <w:r>
              <w:rPr>
                <w:rFonts w:cs="Arial"/>
                <w:szCs w:val="20"/>
              </w:rPr>
              <w:t>One</w:t>
            </w:r>
          </w:p>
        </w:tc>
        <w:tc>
          <w:tcPr>
            <w:tcW w:w="708" w:type="dxa"/>
            <w:tcBorders>
              <w:top w:val="single" w:sz="4" w:space="0" w:color="000000"/>
              <w:left w:val="single" w:sz="4" w:space="0" w:color="000000"/>
              <w:bottom w:val="single" w:sz="4" w:space="0" w:color="000000"/>
            </w:tcBorders>
            <w:shd w:val="clear" w:color="auto" w:fill="auto"/>
            <w:vAlign w:val="center"/>
          </w:tcPr>
          <w:p w14:paraId="3BF76ACF" w14:textId="6652D119" w:rsidR="00BD598E" w:rsidRPr="00FB1A3C" w:rsidRDefault="00BD598E" w:rsidP="00051A0D">
            <w:pPr>
              <w:snapToGrid w:val="0"/>
              <w:ind w:left="-142"/>
              <w:jc w:val="center"/>
              <w:rPr>
                <w:rFonts w:cs="Arial"/>
                <w:szCs w:val="20"/>
              </w:rPr>
            </w:pPr>
          </w:p>
        </w:tc>
        <w:tc>
          <w:tcPr>
            <w:tcW w:w="742" w:type="dxa"/>
            <w:tcBorders>
              <w:top w:val="single" w:sz="4" w:space="0" w:color="000000"/>
              <w:left w:val="single" w:sz="4" w:space="0" w:color="000000"/>
              <w:bottom w:val="single" w:sz="4" w:space="0" w:color="000000"/>
            </w:tcBorders>
            <w:shd w:val="clear" w:color="auto" w:fill="auto"/>
            <w:vAlign w:val="center"/>
          </w:tcPr>
          <w:p w14:paraId="1DC94BE9" w14:textId="77777777" w:rsidR="00BD598E" w:rsidRPr="00FB1A3C" w:rsidRDefault="00BD598E" w:rsidP="00051A0D">
            <w:pPr>
              <w:snapToGrid w:val="0"/>
              <w:ind w:left="-142"/>
              <w:jc w:val="center"/>
              <w:rPr>
                <w:rFonts w:cs="Arial"/>
                <w:szCs w:val="20"/>
              </w:rPr>
            </w:pPr>
          </w:p>
        </w:tc>
        <w:tc>
          <w:tcPr>
            <w:tcW w:w="655" w:type="dxa"/>
            <w:tcBorders>
              <w:top w:val="single" w:sz="4" w:space="0" w:color="000000"/>
              <w:left w:val="single" w:sz="4" w:space="0" w:color="000000"/>
              <w:bottom w:val="single" w:sz="4" w:space="0" w:color="000000"/>
            </w:tcBorders>
            <w:vAlign w:val="center"/>
          </w:tcPr>
          <w:p w14:paraId="4E71F2C6" w14:textId="77777777" w:rsidR="00BD598E" w:rsidRPr="00FB1A3C" w:rsidRDefault="00BD598E" w:rsidP="00051A0D">
            <w:pPr>
              <w:snapToGrid w:val="0"/>
              <w:jc w:val="center"/>
              <w:rPr>
                <w:rFonts w:cs="Arial"/>
                <w:szCs w:val="20"/>
              </w:rPr>
            </w:pPr>
          </w:p>
        </w:tc>
        <w:tc>
          <w:tcPr>
            <w:tcW w:w="655" w:type="dxa"/>
            <w:tcBorders>
              <w:top w:val="single" w:sz="4" w:space="0" w:color="000000"/>
              <w:left w:val="single" w:sz="4" w:space="0" w:color="000000"/>
              <w:bottom w:val="single" w:sz="4" w:space="0" w:color="000000"/>
            </w:tcBorders>
            <w:vAlign w:val="center"/>
          </w:tcPr>
          <w:p w14:paraId="0CCE73DE" w14:textId="51487E56" w:rsidR="00BD598E" w:rsidRPr="00FB1A3C" w:rsidRDefault="00BD598E" w:rsidP="00051A0D">
            <w:pPr>
              <w:snapToGrid w:val="0"/>
              <w:jc w:val="center"/>
              <w:rPr>
                <w:rFonts w:cs="Arial"/>
                <w:szCs w:val="20"/>
              </w:rPr>
            </w:pPr>
          </w:p>
        </w:tc>
        <w:tc>
          <w:tcPr>
            <w:tcW w:w="500" w:type="dxa"/>
            <w:tcBorders>
              <w:top w:val="single" w:sz="4" w:space="0" w:color="000000"/>
              <w:left w:val="single" w:sz="4" w:space="0" w:color="000000"/>
              <w:bottom w:val="single" w:sz="4" w:space="0" w:color="000000"/>
              <w:right w:val="single" w:sz="4" w:space="0" w:color="000000"/>
            </w:tcBorders>
            <w:vAlign w:val="center"/>
          </w:tcPr>
          <w:p w14:paraId="047B7A90" w14:textId="7736CFCA" w:rsidR="00BD598E" w:rsidRPr="00FB1A3C" w:rsidRDefault="00BD598E" w:rsidP="00051A0D">
            <w:pPr>
              <w:snapToGrid w:val="0"/>
              <w:jc w:val="center"/>
              <w:rPr>
                <w:rFonts w:cs="Arial"/>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019979E" w14:textId="77777777" w:rsidR="00BD598E" w:rsidRPr="00FB1A3C" w:rsidRDefault="00BD598E" w:rsidP="00051A0D">
            <w:pPr>
              <w:snapToGrid w:val="0"/>
              <w:jc w:val="center"/>
              <w:rPr>
                <w:rFonts w:cs="Arial"/>
                <w:szCs w:val="20"/>
              </w:rPr>
            </w:pPr>
          </w:p>
        </w:tc>
        <w:tc>
          <w:tcPr>
            <w:tcW w:w="567" w:type="dxa"/>
            <w:tcBorders>
              <w:top w:val="single" w:sz="4" w:space="0" w:color="000000"/>
              <w:left w:val="single" w:sz="4" w:space="0" w:color="000000"/>
              <w:bottom w:val="single" w:sz="4" w:space="0" w:color="000000"/>
            </w:tcBorders>
            <w:vAlign w:val="center"/>
          </w:tcPr>
          <w:p w14:paraId="6B8F0AB6" w14:textId="0CA9455C" w:rsidR="00BD598E" w:rsidRPr="00FB1A3C" w:rsidRDefault="00BD598E" w:rsidP="00051A0D">
            <w:pPr>
              <w:snapToGrid w:val="0"/>
              <w:jc w:val="center"/>
              <w:rPr>
                <w:rFonts w:cs="Arial"/>
                <w:szCs w:val="20"/>
              </w:rPr>
            </w:pPr>
          </w:p>
        </w:tc>
        <w:tc>
          <w:tcPr>
            <w:tcW w:w="567" w:type="dxa"/>
            <w:tcBorders>
              <w:top w:val="single" w:sz="4" w:space="0" w:color="000000"/>
              <w:left w:val="single" w:sz="4" w:space="0" w:color="000000"/>
              <w:bottom w:val="single" w:sz="4" w:space="0" w:color="000000"/>
            </w:tcBorders>
            <w:vAlign w:val="center"/>
          </w:tcPr>
          <w:p w14:paraId="6CE705AF" w14:textId="54D68E32" w:rsidR="00BD598E" w:rsidRPr="00FB1A3C" w:rsidRDefault="00BD598E" w:rsidP="00051A0D">
            <w:pPr>
              <w:snapToGrid w:val="0"/>
              <w:jc w:val="center"/>
              <w:rPr>
                <w:rFonts w:cs="Arial"/>
                <w:szCs w:val="20"/>
              </w:rPr>
            </w:pPr>
          </w:p>
        </w:tc>
        <w:tc>
          <w:tcPr>
            <w:tcW w:w="567" w:type="dxa"/>
            <w:tcBorders>
              <w:top w:val="single" w:sz="4" w:space="0" w:color="000000"/>
              <w:left w:val="single" w:sz="4" w:space="0" w:color="000000"/>
              <w:bottom w:val="single" w:sz="4" w:space="0" w:color="000000"/>
            </w:tcBorders>
          </w:tcPr>
          <w:p w14:paraId="3A3C028A" w14:textId="77777777" w:rsidR="00BD598E" w:rsidRPr="00FB1A3C" w:rsidRDefault="00BD598E" w:rsidP="00051A0D">
            <w:pPr>
              <w:snapToGrid w:val="0"/>
              <w:jc w:val="center"/>
              <w:rPr>
                <w:rFonts w:cs="Arial"/>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6FA6" w14:textId="08583027" w:rsidR="00BD598E" w:rsidRPr="00FB1A3C" w:rsidRDefault="00BD598E" w:rsidP="00051A0D">
            <w:pPr>
              <w:snapToGrid w:val="0"/>
              <w:jc w:val="center"/>
              <w:rPr>
                <w:rFonts w:cs="Arial"/>
                <w:szCs w:val="20"/>
              </w:rPr>
            </w:pPr>
          </w:p>
        </w:tc>
      </w:tr>
      <w:tr w:rsidR="00BD598E" w:rsidRPr="00FB1A3C" w14:paraId="4B3F9364" w14:textId="2F6BF951" w:rsidTr="00BD598E">
        <w:trPr>
          <w:trHeight w:val="355"/>
          <w:jc w:val="center"/>
        </w:trPr>
        <w:tc>
          <w:tcPr>
            <w:tcW w:w="755" w:type="dxa"/>
            <w:tcBorders>
              <w:top w:val="single" w:sz="4" w:space="0" w:color="000000"/>
              <w:left w:val="single" w:sz="4" w:space="0" w:color="000000"/>
              <w:bottom w:val="single" w:sz="4" w:space="0" w:color="000000"/>
            </w:tcBorders>
            <w:shd w:val="clear" w:color="auto" w:fill="auto"/>
            <w:vAlign w:val="center"/>
          </w:tcPr>
          <w:p w14:paraId="7C38D965" w14:textId="77777777" w:rsidR="00BD598E" w:rsidRDefault="00BD598E" w:rsidP="00051A0D">
            <w:pPr>
              <w:snapToGrid w:val="0"/>
              <w:ind w:left="-142"/>
              <w:jc w:val="center"/>
              <w:rPr>
                <w:rFonts w:cs="Arial"/>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BF8F19A" w14:textId="5BD14A48" w:rsidR="00BD598E" w:rsidRPr="00FB1A3C" w:rsidRDefault="00BD598E" w:rsidP="00051A0D">
            <w:pPr>
              <w:snapToGrid w:val="0"/>
              <w:ind w:left="-142"/>
              <w:jc w:val="center"/>
              <w:rPr>
                <w:rFonts w:cs="Arial"/>
                <w:szCs w:val="20"/>
              </w:rPr>
            </w:pPr>
            <w:r>
              <w:rPr>
                <w:rFonts w:cs="Arial"/>
                <w:szCs w:val="20"/>
              </w:rPr>
              <w:t>Two</w:t>
            </w:r>
          </w:p>
        </w:tc>
        <w:tc>
          <w:tcPr>
            <w:tcW w:w="708" w:type="dxa"/>
            <w:tcBorders>
              <w:top w:val="single" w:sz="4" w:space="0" w:color="000000"/>
              <w:left w:val="single" w:sz="4" w:space="0" w:color="000000"/>
              <w:bottom w:val="single" w:sz="4" w:space="0" w:color="000000"/>
            </w:tcBorders>
            <w:shd w:val="clear" w:color="auto" w:fill="auto"/>
            <w:vAlign w:val="center"/>
          </w:tcPr>
          <w:p w14:paraId="085968CE" w14:textId="461A01B6" w:rsidR="00BD598E" w:rsidRPr="00FB1A3C" w:rsidRDefault="00BD598E" w:rsidP="00051A0D">
            <w:pPr>
              <w:snapToGrid w:val="0"/>
              <w:ind w:left="-142"/>
              <w:jc w:val="center"/>
              <w:rPr>
                <w:rFonts w:cs="Arial"/>
                <w:szCs w:val="20"/>
              </w:rPr>
            </w:pPr>
          </w:p>
        </w:tc>
        <w:tc>
          <w:tcPr>
            <w:tcW w:w="742" w:type="dxa"/>
            <w:tcBorders>
              <w:top w:val="single" w:sz="4" w:space="0" w:color="000000"/>
              <w:left w:val="single" w:sz="4" w:space="0" w:color="000000"/>
              <w:bottom w:val="single" w:sz="4" w:space="0" w:color="000000"/>
            </w:tcBorders>
            <w:shd w:val="clear" w:color="auto" w:fill="auto"/>
            <w:vAlign w:val="center"/>
          </w:tcPr>
          <w:p w14:paraId="691661BA" w14:textId="77777777" w:rsidR="00BD598E" w:rsidRPr="00FB1A3C" w:rsidRDefault="00BD598E" w:rsidP="00051A0D">
            <w:pPr>
              <w:snapToGrid w:val="0"/>
              <w:ind w:left="-142"/>
              <w:jc w:val="center"/>
              <w:rPr>
                <w:rFonts w:cs="Arial"/>
                <w:szCs w:val="20"/>
              </w:rPr>
            </w:pPr>
          </w:p>
        </w:tc>
        <w:tc>
          <w:tcPr>
            <w:tcW w:w="655" w:type="dxa"/>
            <w:tcBorders>
              <w:top w:val="single" w:sz="4" w:space="0" w:color="000000"/>
              <w:left w:val="single" w:sz="4" w:space="0" w:color="000000"/>
              <w:bottom w:val="single" w:sz="4" w:space="0" w:color="000000"/>
            </w:tcBorders>
            <w:vAlign w:val="center"/>
          </w:tcPr>
          <w:p w14:paraId="1AB013EF" w14:textId="77777777" w:rsidR="00BD598E" w:rsidRPr="00FB1A3C" w:rsidRDefault="00BD598E" w:rsidP="00051A0D">
            <w:pPr>
              <w:snapToGrid w:val="0"/>
              <w:jc w:val="center"/>
              <w:rPr>
                <w:rFonts w:cs="Arial"/>
                <w:szCs w:val="20"/>
              </w:rPr>
            </w:pPr>
          </w:p>
        </w:tc>
        <w:tc>
          <w:tcPr>
            <w:tcW w:w="655" w:type="dxa"/>
            <w:tcBorders>
              <w:top w:val="single" w:sz="4" w:space="0" w:color="000000"/>
              <w:left w:val="single" w:sz="4" w:space="0" w:color="000000"/>
              <w:bottom w:val="single" w:sz="4" w:space="0" w:color="000000"/>
            </w:tcBorders>
            <w:vAlign w:val="center"/>
          </w:tcPr>
          <w:p w14:paraId="158DE98A" w14:textId="6EC06C05" w:rsidR="00BD598E" w:rsidRPr="00FB1A3C" w:rsidRDefault="00BD598E" w:rsidP="00051A0D">
            <w:pPr>
              <w:snapToGrid w:val="0"/>
              <w:jc w:val="center"/>
              <w:rPr>
                <w:rFonts w:cs="Arial"/>
                <w:szCs w:val="20"/>
              </w:rPr>
            </w:pPr>
          </w:p>
        </w:tc>
        <w:tc>
          <w:tcPr>
            <w:tcW w:w="500" w:type="dxa"/>
            <w:tcBorders>
              <w:top w:val="single" w:sz="4" w:space="0" w:color="000000"/>
              <w:left w:val="single" w:sz="4" w:space="0" w:color="000000"/>
              <w:bottom w:val="single" w:sz="4" w:space="0" w:color="000000"/>
              <w:right w:val="single" w:sz="4" w:space="0" w:color="000000"/>
            </w:tcBorders>
            <w:vAlign w:val="center"/>
          </w:tcPr>
          <w:p w14:paraId="6FF978DC" w14:textId="673FCC4F" w:rsidR="00BD598E" w:rsidRPr="00FB1A3C" w:rsidRDefault="00BD598E" w:rsidP="00051A0D">
            <w:pPr>
              <w:snapToGrid w:val="0"/>
              <w:jc w:val="center"/>
              <w:rPr>
                <w:rFonts w:cs="Arial"/>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09E833C" w14:textId="77777777" w:rsidR="00BD598E" w:rsidRPr="00FB1A3C" w:rsidRDefault="00BD598E" w:rsidP="00051A0D">
            <w:pPr>
              <w:snapToGrid w:val="0"/>
              <w:jc w:val="center"/>
              <w:rPr>
                <w:rFonts w:cs="Arial"/>
                <w:szCs w:val="20"/>
              </w:rPr>
            </w:pPr>
          </w:p>
        </w:tc>
        <w:tc>
          <w:tcPr>
            <w:tcW w:w="567" w:type="dxa"/>
            <w:tcBorders>
              <w:top w:val="single" w:sz="4" w:space="0" w:color="000000"/>
              <w:left w:val="single" w:sz="4" w:space="0" w:color="000000"/>
              <w:bottom w:val="single" w:sz="4" w:space="0" w:color="000000"/>
            </w:tcBorders>
            <w:vAlign w:val="center"/>
          </w:tcPr>
          <w:p w14:paraId="75FAAD1A" w14:textId="278F271D" w:rsidR="00BD598E" w:rsidRPr="00FB1A3C" w:rsidRDefault="00BD598E" w:rsidP="00051A0D">
            <w:pPr>
              <w:snapToGrid w:val="0"/>
              <w:jc w:val="center"/>
              <w:rPr>
                <w:rFonts w:cs="Arial"/>
                <w:szCs w:val="20"/>
              </w:rPr>
            </w:pPr>
          </w:p>
        </w:tc>
        <w:tc>
          <w:tcPr>
            <w:tcW w:w="567" w:type="dxa"/>
            <w:tcBorders>
              <w:top w:val="single" w:sz="4" w:space="0" w:color="000000"/>
              <w:left w:val="single" w:sz="4" w:space="0" w:color="000000"/>
              <w:bottom w:val="single" w:sz="4" w:space="0" w:color="000000"/>
            </w:tcBorders>
            <w:vAlign w:val="center"/>
          </w:tcPr>
          <w:p w14:paraId="125F4F39" w14:textId="0B1108E6" w:rsidR="00BD598E" w:rsidRPr="00FB1A3C" w:rsidRDefault="00BD598E" w:rsidP="00051A0D">
            <w:pPr>
              <w:snapToGrid w:val="0"/>
              <w:jc w:val="center"/>
              <w:rPr>
                <w:rFonts w:cs="Arial"/>
                <w:szCs w:val="20"/>
              </w:rPr>
            </w:pPr>
          </w:p>
        </w:tc>
        <w:tc>
          <w:tcPr>
            <w:tcW w:w="567" w:type="dxa"/>
            <w:tcBorders>
              <w:top w:val="single" w:sz="4" w:space="0" w:color="000000"/>
              <w:left w:val="single" w:sz="4" w:space="0" w:color="000000"/>
              <w:bottom w:val="single" w:sz="4" w:space="0" w:color="000000"/>
            </w:tcBorders>
          </w:tcPr>
          <w:p w14:paraId="721F005D" w14:textId="77777777" w:rsidR="00BD598E" w:rsidRPr="00FB1A3C" w:rsidRDefault="00BD598E" w:rsidP="00051A0D">
            <w:pPr>
              <w:snapToGrid w:val="0"/>
              <w:jc w:val="center"/>
              <w:rPr>
                <w:rFonts w:cs="Arial"/>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F10AD" w14:textId="638C85BA" w:rsidR="00BD598E" w:rsidRPr="00FB1A3C" w:rsidRDefault="00BD598E" w:rsidP="00051A0D">
            <w:pPr>
              <w:snapToGrid w:val="0"/>
              <w:jc w:val="center"/>
              <w:rPr>
                <w:rFonts w:cs="Arial"/>
                <w:szCs w:val="20"/>
              </w:rPr>
            </w:pPr>
          </w:p>
        </w:tc>
      </w:tr>
      <w:tr w:rsidR="00BD598E" w:rsidRPr="00FB1A3C" w14:paraId="20D8D968" w14:textId="5E831858" w:rsidTr="00BD598E">
        <w:trPr>
          <w:trHeight w:val="355"/>
          <w:jc w:val="center"/>
        </w:trPr>
        <w:tc>
          <w:tcPr>
            <w:tcW w:w="755" w:type="dxa"/>
            <w:tcBorders>
              <w:top w:val="single" w:sz="4" w:space="0" w:color="000000"/>
              <w:left w:val="single" w:sz="4" w:space="0" w:color="000000"/>
              <w:bottom w:val="single" w:sz="4" w:space="0" w:color="000000"/>
            </w:tcBorders>
            <w:shd w:val="clear" w:color="auto" w:fill="auto"/>
            <w:vAlign w:val="center"/>
          </w:tcPr>
          <w:p w14:paraId="6022BCE9" w14:textId="102CFF6A" w:rsidR="00BD598E" w:rsidRPr="00FB1A3C" w:rsidRDefault="00BD598E" w:rsidP="00051A0D">
            <w:pPr>
              <w:snapToGrid w:val="0"/>
              <w:ind w:left="-142"/>
              <w:jc w:val="center"/>
              <w:rPr>
                <w:rFonts w:cs="Arial"/>
                <w:szCs w:val="20"/>
              </w:rPr>
            </w:pPr>
            <w:r>
              <w:rPr>
                <w:rFonts w:cs="Arial"/>
                <w:szCs w:val="20"/>
              </w:rPr>
              <w:t>Sun</w:t>
            </w:r>
          </w:p>
        </w:tc>
        <w:tc>
          <w:tcPr>
            <w:tcW w:w="709" w:type="dxa"/>
            <w:tcBorders>
              <w:top w:val="single" w:sz="4" w:space="0" w:color="000000"/>
              <w:left w:val="single" w:sz="4" w:space="0" w:color="000000"/>
              <w:bottom w:val="single" w:sz="4" w:space="0" w:color="000000"/>
            </w:tcBorders>
            <w:shd w:val="clear" w:color="auto" w:fill="auto"/>
            <w:vAlign w:val="center"/>
          </w:tcPr>
          <w:p w14:paraId="2FB618BA" w14:textId="7EE2B390" w:rsidR="00BD598E" w:rsidRPr="00FB1A3C" w:rsidRDefault="00BD598E" w:rsidP="00051A0D">
            <w:pPr>
              <w:snapToGrid w:val="0"/>
              <w:ind w:left="-142"/>
              <w:jc w:val="center"/>
              <w:rPr>
                <w:rFonts w:cs="Arial"/>
                <w:szCs w:val="20"/>
              </w:rPr>
            </w:pPr>
            <w:r>
              <w:rPr>
                <w:rFonts w:cs="Arial"/>
                <w:szCs w:val="20"/>
              </w:rPr>
              <w:t>One</w:t>
            </w:r>
          </w:p>
        </w:tc>
        <w:tc>
          <w:tcPr>
            <w:tcW w:w="708" w:type="dxa"/>
            <w:tcBorders>
              <w:top w:val="single" w:sz="4" w:space="0" w:color="000000"/>
              <w:left w:val="single" w:sz="4" w:space="0" w:color="000000"/>
              <w:bottom w:val="single" w:sz="4" w:space="0" w:color="000000"/>
            </w:tcBorders>
            <w:shd w:val="clear" w:color="auto" w:fill="auto"/>
            <w:vAlign w:val="center"/>
          </w:tcPr>
          <w:p w14:paraId="77DF73F4" w14:textId="66FCF1E7" w:rsidR="00BD598E" w:rsidRPr="00FB1A3C" w:rsidRDefault="00BD598E" w:rsidP="00051A0D">
            <w:pPr>
              <w:snapToGrid w:val="0"/>
              <w:ind w:left="-142"/>
              <w:jc w:val="center"/>
              <w:rPr>
                <w:rFonts w:cs="Arial"/>
                <w:szCs w:val="20"/>
              </w:rPr>
            </w:pPr>
          </w:p>
        </w:tc>
        <w:tc>
          <w:tcPr>
            <w:tcW w:w="742" w:type="dxa"/>
            <w:tcBorders>
              <w:top w:val="single" w:sz="4" w:space="0" w:color="000000"/>
              <w:left w:val="single" w:sz="4" w:space="0" w:color="000000"/>
              <w:bottom w:val="single" w:sz="4" w:space="0" w:color="000000"/>
            </w:tcBorders>
            <w:shd w:val="clear" w:color="auto" w:fill="auto"/>
            <w:vAlign w:val="center"/>
          </w:tcPr>
          <w:p w14:paraId="5270566B" w14:textId="77777777" w:rsidR="00BD598E" w:rsidRPr="00FB1A3C" w:rsidRDefault="00BD598E" w:rsidP="00051A0D">
            <w:pPr>
              <w:snapToGrid w:val="0"/>
              <w:ind w:left="-142"/>
              <w:jc w:val="center"/>
              <w:rPr>
                <w:rFonts w:cs="Arial"/>
                <w:szCs w:val="20"/>
              </w:rPr>
            </w:pPr>
          </w:p>
        </w:tc>
        <w:tc>
          <w:tcPr>
            <w:tcW w:w="655" w:type="dxa"/>
            <w:tcBorders>
              <w:top w:val="single" w:sz="4" w:space="0" w:color="000000"/>
              <w:left w:val="single" w:sz="4" w:space="0" w:color="000000"/>
              <w:bottom w:val="single" w:sz="4" w:space="0" w:color="000000"/>
            </w:tcBorders>
            <w:vAlign w:val="center"/>
          </w:tcPr>
          <w:p w14:paraId="3AB02D99" w14:textId="77777777" w:rsidR="00BD598E" w:rsidRPr="00FB1A3C" w:rsidRDefault="00BD598E" w:rsidP="00051A0D">
            <w:pPr>
              <w:snapToGrid w:val="0"/>
              <w:jc w:val="center"/>
              <w:rPr>
                <w:rFonts w:cs="Arial"/>
                <w:szCs w:val="20"/>
              </w:rPr>
            </w:pPr>
          </w:p>
        </w:tc>
        <w:tc>
          <w:tcPr>
            <w:tcW w:w="655" w:type="dxa"/>
            <w:tcBorders>
              <w:top w:val="single" w:sz="4" w:space="0" w:color="000000"/>
              <w:left w:val="single" w:sz="4" w:space="0" w:color="000000"/>
              <w:bottom w:val="single" w:sz="4" w:space="0" w:color="000000"/>
            </w:tcBorders>
            <w:vAlign w:val="center"/>
          </w:tcPr>
          <w:p w14:paraId="73941AE9" w14:textId="10D90EF3" w:rsidR="00BD598E" w:rsidRPr="00FB1A3C" w:rsidRDefault="00BD598E" w:rsidP="00051A0D">
            <w:pPr>
              <w:snapToGrid w:val="0"/>
              <w:jc w:val="center"/>
              <w:rPr>
                <w:rFonts w:cs="Arial"/>
                <w:szCs w:val="20"/>
              </w:rPr>
            </w:pPr>
          </w:p>
        </w:tc>
        <w:tc>
          <w:tcPr>
            <w:tcW w:w="500" w:type="dxa"/>
            <w:tcBorders>
              <w:top w:val="single" w:sz="4" w:space="0" w:color="000000"/>
              <w:left w:val="single" w:sz="4" w:space="0" w:color="000000"/>
              <w:bottom w:val="single" w:sz="4" w:space="0" w:color="000000"/>
              <w:right w:val="single" w:sz="4" w:space="0" w:color="000000"/>
            </w:tcBorders>
            <w:vAlign w:val="center"/>
          </w:tcPr>
          <w:p w14:paraId="13D2218C" w14:textId="004509C2" w:rsidR="00BD598E" w:rsidRPr="00FB1A3C" w:rsidRDefault="00BD598E" w:rsidP="00051A0D">
            <w:pPr>
              <w:snapToGrid w:val="0"/>
              <w:jc w:val="center"/>
              <w:rPr>
                <w:rFonts w:cs="Arial"/>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F5DBEF6" w14:textId="77777777" w:rsidR="00BD598E" w:rsidRPr="00FB1A3C" w:rsidRDefault="00BD598E" w:rsidP="00051A0D">
            <w:pPr>
              <w:snapToGrid w:val="0"/>
              <w:jc w:val="center"/>
              <w:rPr>
                <w:rFonts w:cs="Arial"/>
                <w:szCs w:val="20"/>
              </w:rPr>
            </w:pPr>
          </w:p>
        </w:tc>
        <w:tc>
          <w:tcPr>
            <w:tcW w:w="567" w:type="dxa"/>
            <w:tcBorders>
              <w:top w:val="single" w:sz="4" w:space="0" w:color="000000"/>
              <w:left w:val="single" w:sz="4" w:space="0" w:color="000000"/>
              <w:bottom w:val="single" w:sz="4" w:space="0" w:color="000000"/>
            </w:tcBorders>
            <w:vAlign w:val="center"/>
          </w:tcPr>
          <w:p w14:paraId="39811017" w14:textId="77777777" w:rsidR="00BD598E" w:rsidRPr="00FB1A3C" w:rsidRDefault="00BD598E" w:rsidP="00051A0D">
            <w:pPr>
              <w:snapToGrid w:val="0"/>
              <w:jc w:val="center"/>
              <w:rPr>
                <w:rFonts w:cs="Arial"/>
                <w:szCs w:val="20"/>
              </w:rPr>
            </w:pPr>
          </w:p>
        </w:tc>
        <w:tc>
          <w:tcPr>
            <w:tcW w:w="567" w:type="dxa"/>
            <w:tcBorders>
              <w:top w:val="single" w:sz="4" w:space="0" w:color="000000"/>
              <w:left w:val="single" w:sz="4" w:space="0" w:color="000000"/>
              <w:bottom w:val="single" w:sz="4" w:space="0" w:color="000000"/>
            </w:tcBorders>
            <w:vAlign w:val="center"/>
          </w:tcPr>
          <w:p w14:paraId="55A2D8AD" w14:textId="77777777" w:rsidR="00BD598E" w:rsidRPr="00FB1A3C" w:rsidRDefault="00BD598E" w:rsidP="00051A0D">
            <w:pPr>
              <w:snapToGrid w:val="0"/>
              <w:jc w:val="center"/>
              <w:rPr>
                <w:rFonts w:cs="Arial"/>
                <w:szCs w:val="20"/>
              </w:rPr>
            </w:pPr>
          </w:p>
        </w:tc>
        <w:tc>
          <w:tcPr>
            <w:tcW w:w="567" w:type="dxa"/>
            <w:tcBorders>
              <w:top w:val="single" w:sz="4" w:space="0" w:color="000000"/>
              <w:left w:val="single" w:sz="4" w:space="0" w:color="000000"/>
              <w:bottom w:val="single" w:sz="4" w:space="0" w:color="000000"/>
            </w:tcBorders>
          </w:tcPr>
          <w:p w14:paraId="6E79895A" w14:textId="77777777" w:rsidR="00BD598E" w:rsidRPr="00FB1A3C" w:rsidRDefault="00BD598E" w:rsidP="00051A0D">
            <w:pPr>
              <w:snapToGrid w:val="0"/>
              <w:jc w:val="center"/>
              <w:rPr>
                <w:rFonts w:cs="Arial"/>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8F0C0" w14:textId="2A5DE07B" w:rsidR="00BD598E" w:rsidRPr="00FB1A3C" w:rsidRDefault="00BD598E" w:rsidP="00051A0D">
            <w:pPr>
              <w:snapToGrid w:val="0"/>
              <w:jc w:val="center"/>
              <w:rPr>
                <w:rFonts w:cs="Arial"/>
                <w:szCs w:val="20"/>
              </w:rPr>
            </w:pPr>
          </w:p>
        </w:tc>
      </w:tr>
      <w:tr w:rsidR="00BD598E" w:rsidRPr="00FB1A3C" w14:paraId="024D5145" w14:textId="398E11FD" w:rsidTr="00BD598E">
        <w:trPr>
          <w:trHeight w:val="355"/>
          <w:jc w:val="center"/>
        </w:trPr>
        <w:tc>
          <w:tcPr>
            <w:tcW w:w="755" w:type="dxa"/>
            <w:tcBorders>
              <w:top w:val="single" w:sz="4" w:space="0" w:color="000000"/>
              <w:left w:val="single" w:sz="4" w:space="0" w:color="000000"/>
              <w:bottom w:val="single" w:sz="4" w:space="0" w:color="000000"/>
            </w:tcBorders>
            <w:shd w:val="clear" w:color="auto" w:fill="auto"/>
            <w:vAlign w:val="center"/>
          </w:tcPr>
          <w:p w14:paraId="216DDCE8" w14:textId="77777777" w:rsidR="00BD598E" w:rsidRDefault="00BD598E" w:rsidP="00051A0D">
            <w:pPr>
              <w:snapToGrid w:val="0"/>
              <w:ind w:left="-142"/>
              <w:jc w:val="center"/>
              <w:rPr>
                <w:rFonts w:cs="Arial"/>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EC07093" w14:textId="5670968F" w:rsidR="00BD598E" w:rsidRPr="00FB1A3C" w:rsidRDefault="00BD598E" w:rsidP="00051A0D">
            <w:pPr>
              <w:snapToGrid w:val="0"/>
              <w:ind w:left="-142"/>
              <w:jc w:val="center"/>
              <w:rPr>
                <w:rFonts w:cs="Arial"/>
                <w:szCs w:val="20"/>
              </w:rPr>
            </w:pPr>
            <w:r>
              <w:rPr>
                <w:rFonts w:cs="Arial"/>
                <w:szCs w:val="20"/>
              </w:rPr>
              <w:t>Two</w:t>
            </w:r>
          </w:p>
        </w:tc>
        <w:tc>
          <w:tcPr>
            <w:tcW w:w="708" w:type="dxa"/>
            <w:tcBorders>
              <w:top w:val="single" w:sz="4" w:space="0" w:color="000000"/>
              <w:left w:val="single" w:sz="4" w:space="0" w:color="000000"/>
              <w:bottom w:val="single" w:sz="4" w:space="0" w:color="000000"/>
            </w:tcBorders>
            <w:shd w:val="clear" w:color="auto" w:fill="auto"/>
            <w:vAlign w:val="center"/>
          </w:tcPr>
          <w:p w14:paraId="07AB650A" w14:textId="77777777" w:rsidR="00BD598E" w:rsidRPr="00FB1A3C" w:rsidRDefault="00BD598E" w:rsidP="00051A0D">
            <w:pPr>
              <w:snapToGrid w:val="0"/>
              <w:ind w:left="-142"/>
              <w:jc w:val="center"/>
              <w:rPr>
                <w:rFonts w:cs="Arial"/>
                <w:szCs w:val="20"/>
              </w:rPr>
            </w:pPr>
          </w:p>
        </w:tc>
        <w:tc>
          <w:tcPr>
            <w:tcW w:w="742" w:type="dxa"/>
            <w:tcBorders>
              <w:top w:val="single" w:sz="4" w:space="0" w:color="000000"/>
              <w:left w:val="single" w:sz="4" w:space="0" w:color="000000"/>
              <w:bottom w:val="single" w:sz="4" w:space="0" w:color="000000"/>
            </w:tcBorders>
            <w:shd w:val="clear" w:color="auto" w:fill="auto"/>
            <w:vAlign w:val="center"/>
          </w:tcPr>
          <w:p w14:paraId="554FD57F" w14:textId="77777777" w:rsidR="00BD598E" w:rsidRPr="00FB1A3C" w:rsidRDefault="00BD598E" w:rsidP="00051A0D">
            <w:pPr>
              <w:snapToGrid w:val="0"/>
              <w:ind w:left="-142"/>
              <w:jc w:val="center"/>
              <w:rPr>
                <w:rFonts w:cs="Arial"/>
                <w:szCs w:val="20"/>
              </w:rPr>
            </w:pPr>
          </w:p>
        </w:tc>
        <w:tc>
          <w:tcPr>
            <w:tcW w:w="655" w:type="dxa"/>
            <w:tcBorders>
              <w:top w:val="single" w:sz="4" w:space="0" w:color="000000"/>
              <w:left w:val="single" w:sz="4" w:space="0" w:color="000000"/>
              <w:bottom w:val="single" w:sz="4" w:space="0" w:color="000000"/>
            </w:tcBorders>
            <w:vAlign w:val="center"/>
          </w:tcPr>
          <w:p w14:paraId="72BE510F" w14:textId="77777777" w:rsidR="00BD598E" w:rsidRPr="00FB1A3C" w:rsidRDefault="00BD598E" w:rsidP="00051A0D">
            <w:pPr>
              <w:snapToGrid w:val="0"/>
              <w:jc w:val="center"/>
              <w:rPr>
                <w:rFonts w:cs="Arial"/>
                <w:szCs w:val="20"/>
              </w:rPr>
            </w:pPr>
          </w:p>
        </w:tc>
        <w:tc>
          <w:tcPr>
            <w:tcW w:w="655" w:type="dxa"/>
            <w:tcBorders>
              <w:top w:val="single" w:sz="4" w:space="0" w:color="000000"/>
              <w:left w:val="single" w:sz="4" w:space="0" w:color="000000"/>
              <w:bottom w:val="single" w:sz="4" w:space="0" w:color="000000"/>
            </w:tcBorders>
            <w:vAlign w:val="center"/>
          </w:tcPr>
          <w:p w14:paraId="11C973A1" w14:textId="77777777" w:rsidR="00BD598E" w:rsidRPr="00FB1A3C" w:rsidRDefault="00BD598E" w:rsidP="00051A0D">
            <w:pPr>
              <w:snapToGrid w:val="0"/>
              <w:jc w:val="center"/>
              <w:rPr>
                <w:rFonts w:cs="Arial"/>
                <w:szCs w:val="20"/>
              </w:rPr>
            </w:pPr>
          </w:p>
        </w:tc>
        <w:tc>
          <w:tcPr>
            <w:tcW w:w="500" w:type="dxa"/>
            <w:tcBorders>
              <w:top w:val="single" w:sz="4" w:space="0" w:color="000000"/>
              <w:left w:val="single" w:sz="4" w:space="0" w:color="000000"/>
              <w:bottom w:val="single" w:sz="4" w:space="0" w:color="000000"/>
              <w:right w:val="single" w:sz="4" w:space="0" w:color="000000"/>
            </w:tcBorders>
            <w:vAlign w:val="center"/>
          </w:tcPr>
          <w:p w14:paraId="0A38AA2F" w14:textId="13D948C5" w:rsidR="00BD598E" w:rsidRPr="00FB1A3C" w:rsidRDefault="00BD598E" w:rsidP="00051A0D">
            <w:pPr>
              <w:snapToGrid w:val="0"/>
              <w:jc w:val="center"/>
              <w:rPr>
                <w:rFonts w:cs="Arial"/>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AE578C2" w14:textId="77777777" w:rsidR="00BD598E" w:rsidRPr="00FB1A3C" w:rsidRDefault="00BD598E" w:rsidP="00051A0D">
            <w:pPr>
              <w:snapToGrid w:val="0"/>
              <w:jc w:val="center"/>
              <w:rPr>
                <w:rFonts w:cs="Arial"/>
                <w:szCs w:val="20"/>
              </w:rPr>
            </w:pPr>
          </w:p>
        </w:tc>
        <w:tc>
          <w:tcPr>
            <w:tcW w:w="567" w:type="dxa"/>
            <w:tcBorders>
              <w:top w:val="single" w:sz="4" w:space="0" w:color="000000"/>
              <w:left w:val="single" w:sz="4" w:space="0" w:color="000000"/>
              <w:bottom w:val="single" w:sz="4" w:space="0" w:color="000000"/>
            </w:tcBorders>
            <w:vAlign w:val="center"/>
          </w:tcPr>
          <w:p w14:paraId="372EC136" w14:textId="721F468F" w:rsidR="00BD598E" w:rsidRPr="00FB1A3C" w:rsidRDefault="00BD598E" w:rsidP="00051A0D">
            <w:pPr>
              <w:snapToGrid w:val="0"/>
              <w:jc w:val="center"/>
              <w:rPr>
                <w:rFonts w:cs="Arial"/>
                <w:szCs w:val="20"/>
              </w:rPr>
            </w:pPr>
          </w:p>
        </w:tc>
        <w:tc>
          <w:tcPr>
            <w:tcW w:w="567" w:type="dxa"/>
            <w:tcBorders>
              <w:top w:val="single" w:sz="4" w:space="0" w:color="000000"/>
              <w:left w:val="single" w:sz="4" w:space="0" w:color="000000"/>
              <w:bottom w:val="single" w:sz="4" w:space="0" w:color="000000"/>
            </w:tcBorders>
            <w:vAlign w:val="center"/>
          </w:tcPr>
          <w:p w14:paraId="56E0C406" w14:textId="34E2C453" w:rsidR="00BD598E" w:rsidRPr="00FB1A3C" w:rsidRDefault="00BD598E" w:rsidP="00051A0D">
            <w:pPr>
              <w:snapToGrid w:val="0"/>
              <w:jc w:val="center"/>
              <w:rPr>
                <w:rFonts w:cs="Arial"/>
                <w:szCs w:val="20"/>
              </w:rPr>
            </w:pPr>
          </w:p>
        </w:tc>
        <w:tc>
          <w:tcPr>
            <w:tcW w:w="567" w:type="dxa"/>
            <w:tcBorders>
              <w:top w:val="single" w:sz="4" w:space="0" w:color="000000"/>
              <w:left w:val="single" w:sz="4" w:space="0" w:color="000000"/>
              <w:bottom w:val="single" w:sz="4" w:space="0" w:color="000000"/>
            </w:tcBorders>
          </w:tcPr>
          <w:p w14:paraId="0C52B9B9" w14:textId="77777777" w:rsidR="00BD598E" w:rsidRPr="00FB1A3C" w:rsidRDefault="00BD598E" w:rsidP="00051A0D">
            <w:pPr>
              <w:snapToGrid w:val="0"/>
              <w:jc w:val="center"/>
              <w:rPr>
                <w:rFonts w:cs="Arial"/>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68FF3" w14:textId="2924F5D3" w:rsidR="00BD598E" w:rsidRPr="00FB1A3C" w:rsidRDefault="00BD598E" w:rsidP="00051A0D">
            <w:pPr>
              <w:snapToGrid w:val="0"/>
              <w:jc w:val="center"/>
              <w:rPr>
                <w:rFonts w:cs="Arial"/>
                <w:szCs w:val="20"/>
              </w:rPr>
            </w:pPr>
          </w:p>
        </w:tc>
      </w:tr>
    </w:tbl>
    <w:p w14:paraId="3A193496" w14:textId="77777777" w:rsidR="00E9458A" w:rsidRPr="00FB1A3C" w:rsidRDefault="00E9458A">
      <w:pPr>
        <w:rPr>
          <w:rFonts w:cs="Arial"/>
          <w:b/>
          <w:bCs/>
          <w:szCs w:val="20"/>
        </w:rPr>
      </w:pPr>
    </w:p>
    <w:p w14:paraId="7403351B" w14:textId="1E43BCB8" w:rsidR="00E9458A" w:rsidRPr="00FB1A3C" w:rsidRDefault="00E9458A">
      <w:pPr>
        <w:rPr>
          <w:rFonts w:cs="Arial"/>
          <w:szCs w:val="20"/>
        </w:rPr>
      </w:pPr>
      <w:r w:rsidRPr="00FB1A3C">
        <w:rPr>
          <w:rFonts w:cs="Arial"/>
          <w:b/>
          <w:bCs/>
          <w:szCs w:val="20"/>
        </w:rPr>
        <w:t xml:space="preserve">NB. A team may enter a </w:t>
      </w:r>
      <w:r w:rsidRPr="00FB1A3C">
        <w:rPr>
          <w:rFonts w:cs="Arial"/>
          <w:b/>
          <w:bCs/>
          <w:szCs w:val="20"/>
          <w:u w:val="single"/>
        </w:rPr>
        <w:t>maximum</w:t>
      </w:r>
      <w:r w:rsidRPr="00FB1A3C">
        <w:rPr>
          <w:rFonts w:cs="Arial"/>
          <w:b/>
          <w:bCs/>
          <w:szCs w:val="20"/>
        </w:rPr>
        <w:t xml:space="preserve"> of 2 classes</w:t>
      </w:r>
      <w:r w:rsidR="00FB1A3C">
        <w:rPr>
          <w:rFonts w:cs="Arial"/>
          <w:b/>
          <w:bCs/>
          <w:szCs w:val="20"/>
        </w:rPr>
        <w:t xml:space="preserve"> on each day</w:t>
      </w:r>
      <w:r w:rsidRPr="00FB1A3C">
        <w:rPr>
          <w:rFonts w:cs="Arial"/>
          <w:b/>
          <w:bCs/>
          <w:szCs w:val="20"/>
        </w:rPr>
        <w:t xml:space="preserve">; they may however be the same level, eg 2 x </w:t>
      </w:r>
      <w:r w:rsidR="00EC7A14">
        <w:rPr>
          <w:rFonts w:cs="Arial"/>
          <w:b/>
          <w:bCs/>
          <w:szCs w:val="20"/>
        </w:rPr>
        <w:t>Level 1</w:t>
      </w:r>
      <w:r w:rsidRPr="00FB1A3C">
        <w:rPr>
          <w:rFonts w:cs="Arial"/>
          <w:b/>
          <w:bCs/>
          <w:szCs w:val="20"/>
        </w:rPr>
        <w:t>.</w:t>
      </w:r>
    </w:p>
    <w:p w14:paraId="3A194C1D" w14:textId="77777777" w:rsidR="00E9458A" w:rsidRPr="00FB1A3C" w:rsidRDefault="00E9458A">
      <w:pPr>
        <w:rPr>
          <w:rFonts w:cs="Arial"/>
          <w:szCs w:val="20"/>
        </w:rPr>
      </w:pPr>
    </w:p>
    <w:p w14:paraId="7789BF63" w14:textId="77777777" w:rsidR="00E9458A" w:rsidRPr="00FB1A3C" w:rsidRDefault="00E9458A">
      <w:pPr>
        <w:rPr>
          <w:rFonts w:cs="Arial"/>
          <w:b/>
          <w:szCs w:val="20"/>
        </w:rPr>
      </w:pPr>
      <w:r w:rsidRPr="00FB1A3C">
        <w:rPr>
          <w:rFonts w:cs="Arial"/>
          <w:b/>
          <w:szCs w:val="20"/>
        </w:rPr>
        <w:t>Could your team title at this trial?  Y / N</w:t>
      </w:r>
    </w:p>
    <w:p w14:paraId="7A802469" w14:textId="77777777" w:rsidR="00E9458A" w:rsidRPr="00FB1A3C" w:rsidRDefault="00E9458A">
      <w:pPr>
        <w:rPr>
          <w:rFonts w:cs="Arial"/>
          <w:b/>
          <w:szCs w:val="20"/>
        </w:rPr>
      </w:pPr>
      <w:r w:rsidRPr="00FB1A3C">
        <w:rPr>
          <w:rFonts w:cs="Arial"/>
          <w:b/>
          <w:szCs w:val="20"/>
        </w:rPr>
        <w:t>If so please state which level, which award or title and how many Qualifying scores are needed; 1 or 2</w:t>
      </w:r>
      <w:r w:rsidR="00FB1A3C">
        <w:rPr>
          <w:rFonts w:cs="Arial"/>
          <w:b/>
          <w:szCs w:val="20"/>
        </w:rPr>
        <w:t>, eg ‘PL2 champ, 2 Qualifying scores’</w:t>
      </w:r>
      <w:r w:rsidRPr="00FB1A3C">
        <w:rPr>
          <w:rFonts w:cs="Arial"/>
          <w:b/>
          <w:szCs w:val="20"/>
        </w:rPr>
        <w:t xml:space="preserve"> </w:t>
      </w:r>
    </w:p>
    <w:p w14:paraId="2101BC45" w14:textId="77777777" w:rsidR="00E9458A" w:rsidRPr="00FB1A3C" w:rsidRDefault="00E9458A">
      <w:pPr>
        <w:rPr>
          <w:rFonts w:cs="Arial"/>
          <w:b/>
          <w:szCs w:val="20"/>
        </w:rPr>
      </w:pPr>
    </w:p>
    <w:p w14:paraId="5AA05ABD" w14:textId="77777777" w:rsidR="00E9458A" w:rsidRPr="00FB1A3C" w:rsidRDefault="00E9458A">
      <w:pPr>
        <w:rPr>
          <w:rFonts w:cs="Arial"/>
          <w:b/>
          <w:szCs w:val="20"/>
        </w:rPr>
      </w:pPr>
      <w:r w:rsidRPr="00FB1A3C">
        <w:rPr>
          <w:rFonts w:cs="Arial"/>
          <w:b/>
          <w:szCs w:val="20"/>
        </w:rPr>
        <w:t>…………………………………….</w:t>
      </w:r>
    </w:p>
    <w:p w14:paraId="54C5DCED" w14:textId="72847067" w:rsidR="00E9458A" w:rsidRPr="00FB1A3C" w:rsidRDefault="00E9458A">
      <w:pPr>
        <w:rPr>
          <w:rFonts w:cs="Arial"/>
          <w:b/>
          <w:szCs w:val="20"/>
        </w:rPr>
      </w:pPr>
      <w:r w:rsidRPr="00FB1A3C">
        <w:rPr>
          <w:rFonts w:cs="Arial"/>
          <w:b/>
          <w:szCs w:val="20"/>
        </w:rPr>
        <w:t xml:space="preserve">Fees: </w:t>
      </w:r>
      <w:r w:rsidRPr="00FB1A3C">
        <w:rPr>
          <w:rFonts w:cs="Arial"/>
          <w:bCs/>
          <w:szCs w:val="20"/>
        </w:rPr>
        <w:t>£</w:t>
      </w:r>
      <w:r w:rsidR="00C77287">
        <w:rPr>
          <w:rFonts w:cs="Arial"/>
          <w:bCs/>
          <w:szCs w:val="20"/>
        </w:rPr>
        <w:t>6</w:t>
      </w:r>
      <w:r w:rsidR="00EA2605">
        <w:rPr>
          <w:rFonts w:cs="Arial"/>
          <w:bCs/>
          <w:szCs w:val="20"/>
        </w:rPr>
        <w:t>.00</w:t>
      </w:r>
      <w:r w:rsidRPr="00FB1A3C">
        <w:rPr>
          <w:rFonts w:cs="Arial"/>
          <w:bCs/>
          <w:szCs w:val="20"/>
        </w:rPr>
        <w:t xml:space="preserve"> per </w:t>
      </w:r>
      <w:r w:rsidR="00BF55B6" w:rsidRPr="00FB1A3C">
        <w:rPr>
          <w:rFonts w:cs="Arial"/>
          <w:bCs/>
          <w:szCs w:val="20"/>
        </w:rPr>
        <w:t>class</w:t>
      </w:r>
      <w:r w:rsidRPr="00FB1A3C">
        <w:rPr>
          <w:rFonts w:cs="Arial"/>
          <w:bCs/>
          <w:szCs w:val="20"/>
        </w:rPr>
        <w:t xml:space="preserve"> per team</w:t>
      </w:r>
      <w:r w:rsidRPr="00FB1A3C">
        <w:rPr>
          <w:rFonts w:cs="Arial"/>
          <w:b/>
          <w:szCs w:val="20"/>
        </w:rPr>
        <w:t xml:space="preserve"> </w:t>
      </w:r>
    </w:p>
    <w:p w14:paraId="78E31FE0" w14:textId="77777777" w:rsidR="00C0568B" w:rsidRDefault="00E9458A">
      <w:pPr>
        <w:rPr>
          <w:rFonts w:cs="Arial"/>
          <w:b/>
          <w:szCs w:val="20"/>
        </w:rPr>
      </w:pPr>
      <w:r w:rsidRPr="00FB1A3C">
        <w:rPr>
          <w:rFonts w:cs="Arial"/>
          <w:b/>
          <w:szCs w:val="20"/>
        </w:rPr>
        <w:br/>
      </w:r>
    </w:p>
    <w:p w14:paraId="1C8AF1CC" w14:textId="77777777" w:rsidR="00C0568B" w:rsidRDefault="00C0568B">
      <w:pPr>
        <w:rPr>
          <w:rFonts w:cs="Arial"/>
          <w:b/>
          <w:szCs w:val="20"/>
        </w:rPr>
      </w:pPr>
    </w:p>
    <w:p w14:paraId="319C3BFC" w14:textId="77777777" w:rsidR="00C0568B" w:rsidRDefault="00C0568B">
      <w:pPr>
        <w:rPr>
          <w:rFonts w:cs="Arial"/>
          <w:b/>
          <w:szCs w:val="20"/>
        </w:rPr>
      </w:pPr>
    </w:p>
    <w:p w14:paraId="45B948E3" w14:textId="196ACF37" w:rsidR="00E9458A" w:rsidRPr="00FB1A3C" w:rsidRDefault="00E9458A">
      <w:pPr>
        <w:rPr>
          <w:rFonts w:cs="Arial"/>
          <w:szCs w:val="20"/>
        </w:rPr>
      </w:pPr>
      <w:r w:rsidRPr="00FB1A3C">
        <w:rPr>
          <w:rFonts w:cs="Arial"/>
          <w:b/>
          <w:szCs w:val="20"/>
        </w:rPr>
        <w:t>Send entry form with cheques payable to Lucy Dawson:</w:t>
      </w:r>
    </w:p>
    <w:p w14:paraId="702E0FAB" w14:textId="77777777" w:rsidR="00E9458A" w:rsidRPr="00FB1A3C" w:rsidRDefault="00C325D1">
      <w:pPr>
        <w:rPr>
          <w:rFonts w:cs="Arial"/>
          <w:szCs w:val="20"/>
        </w:rPr>
      </w:pPr>
      <w:r w:rsidRPr="00FB1A3C">
        <w:rPr>
          <w:rFonts w:cs="Arial"/>
          <w:szCs w:val="20"/>
        </w:rPr>
        <w:t>TD Rally®</w:t>
      </w:r>
      <w:r w:rsidR="00E9458A" w:rsidRPr="00FB1A3C">
        <w:rPr>
          <w:rFonts w:cs="Arial"/>
          <w:szCs w:val="20"/>
        </w:rPr>
        <w:t xml:space="preserve"> Trial Secretary</w:t>
      </w:r>
    </w:p>
    <w:p w14:paraId="321BFFD8" w14:textId="51B60591" w:rsidR="00051A0D" w:rsidRDefault="00E9458A" w:rsidP="00C325D1">
      <w:pPr>
        <w:rPr>
          <w:rFonts w:cs="Arial"/>
          <w:szCs w:val="20"/>
        </w:rPr>
      </w:pPr>
      <w:r w:rsidRPr="00FB1A3C">
        <w:rPr>
          <w:rFonts w:cs="Arial"/>
          <w:szCs w:val="20"/>
        </w:rPr>
        <w:t>Lucy Dawson, 23 Wrights Way, Woolpit, Bury St Edmunds IP30 9TY</w:t>
      </w:r>
    </w:p>
    <w:p w14:paraId="4F006F68" w14:textId="5EBEB98D" w:rsidR="00C0568B" w:rsidRDefault="00C0568B" w:rsidP="00C325D1">
      <w:pPr>
        <w:rPr>
          <w:rFonts w:cs="Arial"/>
          <w:szCs w:val="20"/>
        </w:rPr>
      </w:pPr>
    </w:p>
    <w:p w14:paraId="3B072997" w14:textId="6F53A80E" w:rsidR="00C0568B" w:rsidRDefault="00C0568B" w:rsidP="00C0568B">
      <w:pPr>
        <w:rPr>
          <w:rFonts w:cs="Arial"/>
          <w:szCs w:val="20"/>
        </w:rPr>
      </w:pPr>
      <w:r>
        <w:rPr>
          <w:rFonts w:cs="Arial"/>
          <w:b/>
          <w:bCs/>
          <w:szCs w:val="20"/>
        </w:rPr>
        <w:t xml:space="preserve">Or </w:t>
      </w:r>
      <w:r w:rsidR="004A41E0">
        <w:rPr>
          <w:rFonts w:cs="Arial"/>
          <w:b/>
          <w:bCs/>
          <w:szCs w:val="20"/>
        </w:rPr>
        <w:t xml:space="preserve">pay by </w:t>
      </w:r>
      <w:r>
        <w:rPr>
          <w:rFonts w:cs="Arial"/>
          <w:b/>
          <w:bCs/>
          <w:szCs w:val="20"/>
        </w:rPr>
        <w:t>Bank Transfer (state your name on the narrative):</w:t>
      </w:r>
    </w:p>
    <w:p w14:paraId="1CD3501D" w14:textId="77777777" w:rsidR="00C0568B" w:rsidRDefault="00C0568B" w:rsidP="00C0568B">
      <w:pPr>
        <w:rPr>
          <w:rFonts w:cs="Arial"/>
          <w:szCs w:val="20"/>
        </w:rPr>
      </w:pPr>
      <w:r>
        <w:rPr>
          <w:rFonts w:cs="Arial"/>
          <w:szCs w:val="20"/>
        </w:rPr>
        <w:t>Account Name Lucy Dawson</w:t>
      </w:r>
    </w:p>
    <w:p w14:paraId="7455197D" w14:textId="71B51C3C" w:rsidR="00C0568B" w:rsidRDefault="00C0568B" w:rsidP="00C0568B">
      <w:pPr>
        <w:rPr>
          <w:rFonts w:cs="Arial"/>
          <w:b/>
          <w:bCs/>
          <w:szCs w:val="20"/>
        </w:rPr>
      </w:pPr>
      <w:r>
        <w:rPr>
          <w:rFonts w:cs="Arial"/>
          <w:szCs w:val="20"/>
        </w:rPr>
        <w:t>Sort code 60-83-71 Account Number 60210249</w:t>
      </w:r>
    </w:p>
    <w:p w14:paraId="7A8541DE" w14:textId="77777777" w:rsidR="00C0568B" w:rsidRPr="00C0568B" w:rsidRDefault="00C0568B" w:rsidP="00C325D1">
      <w:pPr>
        <w:rPr>
          <w:u w:val="single"/>
        </w:rPr>
      </w:pPr>
    </w:p>
    <w:p w14:paraId="7732CA85" w14:textId="77777777" w:rsidR="00E9458A" w:rsidRPr="00C325D1" w:rsidRDefault="00051A0D" w:rsidP="00C325D1">
      <w:pPr>
        <w:rPr>
          <w:b/>
          <w:u w:val="single"/>
        </w:rPr>
      </w:pPr>
      <w:r>
        <w:rPr>
          <w:b/>
          <w:u w:val="single"/>
        </w:rPr>
        <w:br w:type="page"/>
      </w:r>
      <w:r w:rsidR="00E9458A" w:rsidRPr="00C325D1">
        <w:rPr>
          <w:b/>
          <w:u w:val="single"/>
        </w:rPr>
        <w:lastRenderedPageBreak/>
        <w:t>DOGS IN CARS ON HOT DAYS</w:t>
      </w:r>
    </w:p>
    <w:p w14:paraId="72905456" w14:textId="77777777" w:rsidR="00E9458A" w:rsidRDefault="00E9458A">
      <w:pPr>
        <w:autoSpaceDE w:val="0"/>
        <w:rPr>
          <w:rFonts w:cs="Arial"/>
          <w:szCs w:val="20"/>
        </w:rPr>
      </w:pPr>
      <w:r>
        <w:rPr>
          <w:rFonts w:cs="Arial"/>
          <w:szCs w:val="20"/>
        </w:rPr>
        <w:t xml:space="preserve">Lucy Dawson and </w:t>
      </w:r>
      <w:r w:rsidR="00C325D1">
        <w:rPr>
          <w:rFonts w:cs="Arial"/>
          <w:szCs w:val="20"/>
        </w:rPr>
        <w:t>Talking Dogs Rally®</w:t>
      </w:r>
      <w:r>
        <w:rPr>
          <w:rFonts w:cs="Arial"/>
          <w:szCs w:val="20"/>
        </w:rPr>
        <w:t xml:space="preserve"> take animal welfare seriously.  While at a sanctioned </w:t>
      </w:r>
      <w:r w:rsidR="00C325D1">
        <w:rPr>
          <w:rFonts w:cs="Arial"/>
          <w:szCs w:val="20"/>
        </w:rPr>
        <w:t>TD Rally®</w:t>
      </w:r>
      <w:r>
        <w:rPr>
          <w:rFonts w:cs="Arial"/>
          <w:szCs w:val="20"/>
        </w:rPr>
        <w:t xml:space="preserve"> event, competitors and spectators should take their dog’s health and welfare into account before leaving them in a car.  </w:t>
      </w:r>
    </w:p>
    <w:p w14:paraId="2600698B" w14:textId="77777777" w:rsidR="00E9458A" w:rsidRDefault="00E9458A">
      <w:pPr>
        <w:rPr>
          <w:rFonts w:cs="Arial"/>
          <w:szCs w:val="20"/>
        </w:rPr>
      </w:pPr>
    </w:p>
    <w:p w14:paraId="78DDCE89" w14:textId="77777777" w:rsidR="00E9458A" w:rsidRDefault="00E9458A">
      <w:pPr>
        <w:rPr>
          <w:szCs w:val="20"/>
        </w:rPr>
      </w:pPr>
      <w:r>
        <w:rPr>
          <w:b/>
        </w:rPr>
        <w:t xml:space="preserve">WARNING: DOGS WILL BE REMOVED FROM A HOT CAR IF FOUND IN DISTRESS OR AT RISK WITHOUT LIABILITY TO LUCY DAWSON OR </w:t>
      </w:r>
      <w:r w:rsidR="00C325D1">
        <w:rPr>
          <w:b/>
        </w:rPr>
        <w:t>TD RALLY®</w:t>
      </w:r>
      <w:r>
        <w:rPr>
          <w:b/>
        </w:rPr>
        <w:t>.</w:t>
      </w:r>
    </w:p>
    <w:p w14:paraId="70496430" w14:textId="77777777" w:rsidR="00E9458A" w:rsidRDefault="00E9458A">
      <w:pPr>
        <w:rPr>
          <w:szCs w:val="20"/>
        </w:rPr>
      </w:pPr>
    </w:p>
    <w:p w14:paraId="4A95808B" w14:textId="77777777" w:rsidR="00E9458A" w:rsidRDefault="00E9458A">
      <w:pPr>
        <w:rPr>
          <w:szCs w:val="20"/>
        </w:rPr>
      </w:pPr>
    </w:p>
    <w:p w14:paraId="64713F1E" w14:textId="77777777" w:rsidR="00E9458A" w:rsidRDefault="00E9458A">
      <w:pPr>
        <w:pStyle w:val="Heading2"/>
      </w:pPr>
      <w:r>
        <w:t>SCOOP THE POOP!</w:t>
      </w:r>
    </w:p>
    <w:p w14:paraId="678F4DF1" w14:textId="77777777" w:rsidR="00E9458A" w:rsidRDefault="00E9458A">
      <w:pPr>
        <w:rPr>
          <w:szCs w:val="20"/>
        </w:rPr>
      </w:pPr>
      <w:r>
        <w:rPr>
          <w:szCs w:val="20"/>
        </w:rPr>
        <w:t>There is still a lot of anti-dog feeling around. Many halls will not accept dogs, so please help us keep this hall and recreation area and dispel the fears of the anti-dog lobby by picking up after your dog. Please do not allow your dog to dig or damage the recreation area.</w:t>
      </w:r>
    </w:p>
    <w:p w14:paraId="7FAE13E7" w14:textId="77777777" w:rsidR="00E9458A" w:rsidRDefault="00E9458A">
      <w:pPr>
        <w:rPr>
          <w:szCs w:val="20"/>
        </w:rPr>
      </w:pPr>
    </w:p>
    <w:p w14:paraId="543E80B3" w14:textId="77777777" w:rsidR="00E9458A" w:rsidRDefault="00E9458A"/>
    <w:p w14:paraId="7CDC2F8F" w14:textId="77777777" w:rsidR="00E9458A" w:rsidRDefault="00E9458A"/>
    <w:p w14:paraId="26198DAB" w14:textId="77777777" w:rsidR="00E9458A" w:rsidRDefault="00E9458A">
      <w:pPr>
        <w:pStyle w:val="Heading2"/>
      </w:pPr>
      <w:r>
        <w:t>Vet On Call</w:t>
      </w:r>
    </w:p>
    <w:p w14:paraId="3D5C9165" w14:textId="77777777" w:rsidR="00E9458A" w:rsidRDefault="00E9458A"/>
    <w:p w14:paraId="234292FB" w14:textId="77777777" w:rsidR="00E9458A" w:rsidRDefault="00E9458A">
      <w:r>
        <w:t>Hawkedon Veterinary Surgery</w:t>
      </w:r>
    </w:p>
    <w:p w14:paraId="4C0D5F01" w14:textId="77777777" w:rsidR="00E9458A" w:rsidRDefault="00E9458A">
      <w:r>
        <w:t>Rede Road</w:t>
      </w:r>
    </w:p>
    <w:p w14:paraId="38028F91" w14:textId="77777777" w:rsidR="00E9458A" w:rsidRDefault="00E9458A">
      <w:r>
        <w:t>Hawkedon</w:t>
      </w:r>
    </w:p>
    <w:p w14:paraId="554A7E39" w14:textId="77777777" w:rsidR="00E9458A" w:rsidRDefault="00E9458A">
      <w:r>
        <w:t>Bury St Edmunds</w:t>
      </w:r>
    </w:p>
    <w:p w14:paraId="25D934AA" w14:textId="77777777" w:rsidR="00E9458A" w:rsidRDefault="00E9458A">
      <w:r>
        <w:t>Suffolk</w:t>
      </w:r>
    </w:p>
    <w:p w14:paraId="18C61D13" w14:textId="77777777" w:rsidR="00E9458A" w:rsidRDefault="00E9458A">
      <w:r>
        <w:t>IP29 4NP</w:t>
      </w:r>
    </w:p>
    <w:p w14:paraId="0356280A" w14:textId="77777777" w:rsidR="00E9458A" w:rsidRDefault="00E9458A"/>
    <w:p w14:paraId="1B4ABBB6" w14:textId="77777777" w:rsidR="00E9458A" w:rsidRDefault="00E9458A">
      <w:r>
        <w:t>01284 789428</w:t>
      </w:r>
    </w:p>
    <w:p w14:paraId="1D0FF1D0" w14:textId="77777777" w:rsidR="00E9458A" w:rsidRDefault="00E9458A">
      <w:pPr>
        <w:pStyle w:val="Heading1"/>
        <w:jc w:val="center"/>
      </w:pPr>
    </w:p>
    <w:p w14:paraId="07BC70FD" w14:textId="77777777" w:rsidR="00E9458A" w:rsidRDefault="00E9458A"/>
    <w:p w14:paraId="634744C4" w14:textId="77777777" w:rsidR="00E9458A" w:rsidRDefault="00E9458A"/>
    <w:p w14:paraId="40260F82" w14:textId="77777777" w:rsidR="00E9458A" w:rsidRDefault="00E9458A">
      <w:pPr>
        <w:pStyle w:val="Heading1"/>
        <w:jc w:val="center"/>
      </w:pPr>
    </w:p>
    <w:p w14:paraId="0F2DD52E" w14:textId="77777777" w:rsidR="00FB1A3C" w:rsidRPr="00FB1A3C" w:rsidRDefault="00FB1A3C" w:rsidP="00C325D1">
      <w:pPr>
        <w:pStyle w:val="Heading1"/>
        <w:jc w:val="center"/>
        <w:rPr>
          <w:rFonts w:cs="Arial"/>
          <w:sz w:val="22"/>
          <w:szCs w:val="22"/>
        </w:rPr>
      </w:pPr>
      <w:r>
        <w:rPr>
          <w:sz w:val="32"/>
        </w:rPr>
        <w:t xml:space="preserve">DELICIOUS HOT </w:t>
      </w:r>
      <w:r w:rsidR="00E9458A" w:rsidRPr="00C325D1">
        <w:rPr>
          <w:sz w:val="32"/>
        </w:rPr>
        <w:t>FOOD</w:t>
      </w:r>
    </w:p>
    <w:p w14:paraId="6C580F37" w14:textId="77777777" w:rsidR="00C325D1" w:rsidRPr="00C325D1" w:rsidRDefault="00E9458A" w:rsidP="00C325D1">
      <w:pPr>
        <w:pStyle w:val="Heading1"/>
        <w:jc w:val="center"/>
        <w:rPr>
          <w:rFonts w:cs="Arial"/>
          <w:sz w:val="22"/>
          <w:szCs w:val="22"/>
        </w:rPr>
      </w:pPr>
      <w:r w:rsidRPr="00C325D1">
        <w:rPr>
          <w:sz w:val="32"/>
        </w:rPr>
        <w:t>AND DRINK AVAILABLE!!</w:t>
      </w:r>
    </w:p>
    <w:p w14:paraId="094C9217" w14:textId="77777777" w:rsidR="00C325D1" w:rsidRPr="00C325D1" w:rsidRDefault="00C325D1" w:rsidP="00C325D1">
      <w:pPr>
        <w:pStyle w:val="Heading1"/>
        <w:jc w:val="center"/>
        <w:rPr>
          <w:rFonts w:cs="Arial"/>
          <w:sz w:val="22"/>
          <w:szCs w:val="22"/>
        </w:rPr>
      </w:pPr>
    </w:p>
    <w:p w14:paraId="598D3F6A" w14:textId="77777777" w:rsidR="00C325D1" w:rsidRPr="00C325D1" w:rsidRDefault="00C325D1" w:rsidP="00C325D1">
      <w:pPr>
        <w:pStyle w:val="Heading1"/>
        <w:jc w:val="center"/>
        <w:rPr>
          <w:rFonts w:cs="Arial"/>
          <w:sz w:val="22"/>
          <w:szCs w:val="22"/>
        </w:rPr>
      </w:pPr>
    </w:p>
    <w:p w14:paraId="1AC6B527" w14:textId="77777777" w:rsidR="00C325D1" w:rsidRPr="00C325D1" w:rsidRDefault="00C325D1" w:rsidP="00C325D1">
      <w:pPr>
        <w:pStyle w:val="Heading1"/>
        <w:jc w:val="center"/>
        <w:rPr>
          <w:rFonts w:cs="Arial"/>
          <w:sz w:val="22"/>
          <w:szCs w:val="22"/>
        </w:rPr>
      </w:pPr>
    </w:p>
    <w:p w14:paraId="5420655E" w14:textId="77777777" w:rsidR="00C325D1" w:rsidRPr="00C325D1" w:rsidRDefault="00C325D1" w:rsidP="00C325D1">
      <w:pPr>
        <w:pStyle w:val="Heading1"/>
        <w:jc w:val="center"/>
        <w:rPr>
          <w:rFonts w:cs="Arial"/>
          <w:sz w:val="22"/>
          <w:szCs w:val="22"/>
        </w:rPr>
      </w:pPr>
    </w:p>
    <w:p w14:paraId="79DDBCEF" w14:textId="77777777" w:rsidR="00C325D1" w:rsidRDefault="00C325D1" w:rsidP="00C325D1">
      <w:pPr>
        <w:pStyle w:val="Heading1"/>
        <w:numPr>
          <w:ilvl w:val="0"/>
          <w:numId w:val="0"/>
        </w:numPr>
        <w:ind w:left="432" w:hanging="432"/>
        <w:jc w:val="center"/>
        <w:rPr>
          <w:rFonts w:cs="Arial"/>
          <w:sz w:val="22"/>
          <w:szCs w:val="22"/>
        </w:rPr>
      </w:pPr>
    </w:p>
    <w:p w14:paraId="4AA60B58" w14:textId="77777777" w:rsidR="00C325D1" w:rsidRDefault="00C325D1" w:rsidP="00C325D1"/>
    <w:p w14:paraId="5F0E05CF" w14:textId="77777777" w:rsidR="00C325D1" w:rsidRPr="00C325D1" w:rsidRDefault="00C325D1" w:rsidP="00C325D1"/>
    <w:p w14:paraId="3801C40B" w14:textId="77777777" w:rsidR="00E9458A" w:rsidRPr="00C325D1" w:rsidRDefault="00E9458A" w:rsidP="00C325D1">
      <w:pPr>
        <w:pStyle w:val="Heading1"/>
        <w:jc w:val="center"/>
        <w:rPr>
          <w:rFonts w:cs="Arial"/>
          <w:sz w:val="22"/>
          <w:szCs w:val="22"/>
        </w:rPr>
      </w:pPr>
      <w:r>
        <w:t>Directions to venue</w:t>
      </w:r>
      <w:r>
        <w:br/>
      </w:r>
    </w:p>
    <w:p w14:paraId="36CABEC7" w14:textId="77777777" w:rsidR="00E9458A" w:rsidRDefault="00E9458A">
      <w:pPr>
        <w:rPr>
          <w:rFonts w:cs="Arial"/>
          <w:sz w:val="22"/>
          <w:szCs w:val="22"/>
        </w:rPr>
      </w:pPr>
      <w:r>
        <w:rPr>
          <w:rFonts w:cs="Arial"/>
          <w:b/>
          <w:sz w:val="22"/>
          <w:szCs w:val="22"/>
          <w:u w:val="single"/>
        </w:rPr>
        <w:t>From A14</w:t>
      </w:r>
    </w:p>
    <w:p w14:paraId="1B059789" w14:textId="77777777" w:rsidR="00E9458A" w:rsidRDefault="00E9458A">
      <w:pPr>
        <w:rPr>
          <w:rFonts w:cs="Arial"/>
          <w:sz w:val="22"/>
          <w:szCs w:val="22"/>
        </w:rPr>
      </w:pPr>
    </w:p>
    <w:p w14:paraId="409321EF" w14:textId="77777777" w:rsidR="00E9458A" w:rsidRDefault="00E9458A">
      <w:pPr>
        <w:ind w:left="426" w:hanging="360"/>
        <w:rPr>
          <w:rFonts w:cs="Arial"/>
          <w:sz w:val="22"/>
          <w:szCs w:val="22"/>
        </w:rPr>
      </w:pPr>
      <w:r>
        <w:rPr>
          <w:rFonts w:cs="Arial"/>
          <w:sz w:val="22"/>
          <w:szCs w:val="22"/>
        </w:rPr>
        <w:t xml:space="preserve">Come off the A14 at </w:t>
      </w:r>
      <w:r>
        <w:rPr>
          <w:rFonts w:cs="Arial"/>
          <w:b/>
          <w:sz w:val="22"/>
          <w:szCs w:val="22"/>
        </w:rPr>
        <w:t>Junction 41</w:t>
      </w:r>
      <w:r>
        <w:rPr>
          <w:rFonts w:cs="Arial"/>
          <w:sz w:val="22"/>
          <w:szCs w:val="22"/>
        </w:rPr>
        <w:t xml:space="preserve"> signposted for Risby.</w:t>
      </w:r>
    </w:p>
    <w:p w14:paraId="6789AC62" w14:textId="77777777" w:rsidR="00E9458A" w:rsidRDefault="00E9458A">
      <w:pPr>
        <w:ind w:left="426" w:hanging="360"/>
        <w:rPr>
          <w:rFonts w:cs="Arial"/>
          <w:sz w:val="22"/>
          <w:szCs w:val="22"/>
        </w:rPr>
      </w:pPr>
      <w:r>
        <w:rPr>
          <w:rFonts w:cs="Arial"/>
          <w:sz w:val="22"/>
          <w:szCs w:val="22"/>
        </w:rPr>
        <w:t>(a) If coming from WEST, continue along Newmarket Road for ¾ mile, turn left onto South Street signposted Risby (sign may be hidden in hedge!). Be careful not to continue back onto A14.</w:t>
      </w:r>
    </w:p>
    <w:p w14:paraId="27A70E49" w14:textId="77777777" w:rsidR="00E9458A" w:rsidRDefault="00E9458A">
      <w:pPr>
        <w:ind w:left="426"/>
        <w:rPr>
          <w:rFonts w:cs="Arial"/>
          <w:sz w:val="22"/>
          <w:szCs w:val="22"/>
        </w:rPr>
      </w:pPr>
      <w:r>
        <w:rPr>
          <w:rFonts w:cs="Arial"/>
          <w:sz w:val="22"/>
          <w:szCs w:val="22"/>
        </w:rPr>
        <w:t>(b) If coming from EAST, follow slip road and at Give Way signs, turn right signposted Risby. Follow road looping over A14. Turn right at end of road (signposted Risby) onto South Street.</w:t>
      </w:r>
    </w:p>
    <w:p w14:paraId="4EDBC276" w14:textId="77777777" w:rsidR="00E9458A" w:rsidRDefault="00E9458A">
      <w:pPr>
        <w:ind w:left="426" w:hanging="360"/>
        <w:rPr>
          <w:rFonts w:cs="Arial"/>
          <w:sz w:val="22"/>
          <w:szCs w:val="22"/>
        </w:rPr>
      </w:pPr>
      <w:r>
        <w:rPr>
          <w:rFonts w:cs="Arial"/>
          <w:sz w:val="22"/>
          <w:szCs w:val="22"/>
        </w:rPr>
        <w:t>Turn right after 1/3 mile into School Road.</w:t>
      </w:r>
    </w:p>
    <w:p w14:paraId="5FC00EB1" w14:textId="77777777" w:rsidR="00E9458A" w:rsidRDefault="00E9458A">
      <w:pPr>
        <w:ind w:left="426" w:hanging="360"/>
      </w:pPr>
      <w:r>
        <w:rPr>
          <w:rFonts w:cs="Arial"/>
          <w:sz w:val="22"/>
          <w:szCs w:val="22"/>
        </w:rPr>
        <w:t>Turn right into Aylmer Close, follow small signpost for Village Hall.</w:t>
      </w:r>
    </w:p>
    <w:p w14:paraId="660096BB" w14:textId="77777777" w:rsidR="00E9458A" w:rsidRDefault="00E9458A"/>
    <w:p w14:paraId="3FA37C7E" w14:textId="77777777" w:rsidR="00E9458A" w:rsidRDefault="00E9458A"/>
    <w:p w14:paraId="7DEBD193" w14:textId="77777777" w:rsidR="00E9458A" w:rsidRDefault="008E2CD2">
      <w:pPr>
        <w:rPr>
          <w:bCs/>
        </w:rPr>
      </w:pPr>
      <w:bookmarkStart w:id="1" w:name="_1367664754"/>
      <w:bookmarkEnd w:id="1"/>
      <w:r>
        <w:rPr>
          <w:noProof/>
          <w:lang w:eastAsia="en-GB"/>
        </w:rPr>
        <w:drawing>
          <wp:inline distT="0" distB="0" distL="0" distR="0" wp14:anchorId="56DA45B5" wp14:editId="0EB1153C">
            <wp:extent cx="4619625" cy="1628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19625" cy="1628775"/>
                    </a:xfrm>
                    <a:prstGeom prst="rect">
                      <a:avLst/>
                    </a:prstGeom>
                    <a:solidFill>
                      <a:srgbClr val="FFFFFF"/>
                    </a:solidFill>
                    <a:ln w="9525">
                      <a:noFill/>
                      <a:miter lim="800000"/>
                      <a:headEnd/>
                      <a:tailEnd/>
                    </a:ln>
                  </pic:spPr>
                </pic:pic>
              </a:graphicData>
            </a:graphic>
          </wp:inline>
        </w:drawing>
      </w:r>
    </w:p>
    <w:p w14:paraId="5AD3F281" w14:textId="77777777" w:rsidR="00C325D1" w:rsidRPr="00C325D1" w:rsidRDefault="00C325D1">
      <w:pPr>
        <w:pStyle w:val="Heading1"/>
        <w:jc w:val="center"/>
        <w:rPr>
          <w:sz w:val="16"/>
        </w:rPr>
      </w:pPr>
    </w:p>
    <w:p w14:paraId="100B33AE" w14:textId="77777777" w:rsidR="00C325D1" w:rsidRPr="00C325D1" w:rsidRDefault="00C325D1">
      <w:pPr>
        <w:pStyle w:val="Heading1"/>
        <w:jc w:val="center"/>
        <w:rPr>
          <w:sz w:val="16"/>
        </w:rPr>
      </w:pPr>
    </w:p>
    <w:p w14:paraId="18CA5482" w14:textId="77777777" w:rsidR="00C325D1" w:rsidRPr="00C325D1" w:rsidRDefault="00C325D1">
      <w:pPr>
        <w:pStyle w:val="Heading1"/>
        <w:jc w:val="center"/>
        <w:rPr>
          <w:sz w:val="16"/>
        </w:rPr>
      </w:pPr>
    </w:p>
    <w:p w14:paraId="2518BED8" w14:textId="77777777" w:rsidR="00C325D1" w:rsidRPr="00C325D1" w:rsidRDefault="00C325D1">
      <w:pPr>
        <w:pStyle w:val="Heading1"/>
        <w:jc w:val="center"/>
        <w:rPr>
          <w:sz w:val="16"/>
        </w:rPr>
      </w:pPr>
    </w:p>
    <w:p w14:paraId="415E201D" w14:textId="77777777" w:rsidR="00C325D1" w:rsidRPr="00C325D1" w:rsidRDefault="00C325D1">
      <w:pPr>
        <w:pStyle w:val="Heading1"/>
        <w:jc w:val="center"/>
        <w:rPr>
          <w:sz w:val="16"/>
        </w:rPr>
      </w:pPr>
    </w:p>
    <w:p w14:paraId="5302C27D" w14:textId="77777777" w:rsidR="00C325D1" w:rsidRPr="00C325D1" w:rsidRDefault="00C325D1">
      <w:pPr>
        <w:pStyle w:val="Heading1"/>
        <w:jc w:val="center"/>
        <w:rPr>
          <w:sz w:val="16"/>
        </w:rPr>
      </w:pPr>
    </w:p>
    <w:p w14:paraId="2BEC19F7" w14:textId="77777777" w:rsidR="00C325D1" w:rsidRPr="00C325D1" w:rsidRDefault="00C325D1">
      <w:pPr>
        <w:pStyle w:val="Heading1"/>
        <w:jc w:val="center"/>
        <w:rPr>
          <w:sz w:val="16"/>
        </w:rPr>
      </w:pPr>
    </w:p>
    <w:p w14:paraId="1BACE96E" w14:textId="77777777" w:rsidR="00C325D1" w:rsidRPr="00C325D1" w:rsidRDefault="00C325D1">
      <w:pPr>
        <w:pStyle w:val="Heading1"/>
        <w:jc w:val="center"/>
        <w:rPr>
          <w:sz w:val="16"/>
        </w:rPr>
      </w:pPr>
    </w:p>
    <w:p w14:paraId="5383EC7D" w14:textId="77777777" w:rsidR="00C325D1" w:rsidRPr="00C325D1" w:rsidRDefault="00C325D1">
      <w:pPr>
        <w:pStyle w:val="Heading1"/>
        <w:jc w:val="center"/>
        <w:rPr>
          <w:sz w:val="16"/>
        </w:rPr>
      </w:pPr>
    </w:p>
    <w:p w14:paraId="071454D9" w14:textId="77777777" w:rsidR="00C325D1" w:rsidRPr="00C325D1" w:rsidRDefault="00C325D1">
      <w:pPr>
        <w:pStyle w:val="Heading1"/>
        <w:jc w:val="center"/>
        <w:rPr>
          <w:sz w:val="16"/>
        </w:rPr>
      </w:pPr>
    </w:p>
    <w:p w14:paraId="3207CFB7" w14:textId="77777777" w:rsidR="00C325D1" w:rsidRPr="00C325D1" w:rsidRDefault="00C325D1">
      <w:pPr>
        <w:pStyle w:val="Heading1"/>
        <w:jc w:val="center"/>
        <w:rPr>
          <w:sz w:val="16"/>
        </w:rPr>
      </w:pPr>
    </w:p>
    <w:p w14:paraId="70B872DF" w14:textId="77777777" w:rsidR="00C325D1" w:rsidRPr="00C325D1" w:rsidRDefault="00C325D1">
      <w:pPr>
        <w:pStyle w:val="Heading1"/>
        <w:jc w:val="center"/>
        <w:rPr>
          <w:sz w:val="16"/>
        </w:rPr>
      </w:pPr>
    </w:p>
    <w:p w14:paraId="6F1BDB95" w14:textId="77777777" w:rsidR="00C325D1" w:rsidRPr="00C325D1" w:rsidRDefault="00C325D1">
      <w:pPr>
        <w:pStyle w:val="Heading1"/>
        <w:jc w:val="center"/>
        <w:rPr>
          <w:sz w:val="16"/>
        </w:rPr>
      </w:pPr>
    </w:p>
    <w:p w14:paraId="1AC3C5AA" w14:textId="77777777" w:rsidR="00C325D1" w:rsidRDefault="00C325D1">
      <w:pPr>
        <w:pStyle w:val="Heading1"/>
        <w:jc w:val="center"/>
        <w:rPr>
          <w:sz w:val="16"/>
        </w:rPr>
      </w:pPr>
    </w:p>
    <w:p w14:paraId="6382B8D6" w14:textId="77777777" w:rsidR="008B35D2" w:rsidRPr="008B35D2" w:rsidRDefault="008B35D2" w:rsidP="008B35D2"/>
    <w:p w14:paraId="28F9DEC8" w14:textId="77777777" w:rsidR="00C325D1" w:rsidRPr="00C325D1" w:rsidRDefault="00C325D1">
      <w:pPr>
        <w:pStyle w:val="Heading1"/>
        <w:jc w:val="center"/>
        <w:rPr>
          <w:sz w:val="16"/>
        </w:rPr>
      </w:pPr>
    </w:p>
    <w:p w14:paraId="14E46DDC" w14:textId="77777777" w:rsidR="00C325D1" w:rsidRPr="00C325D1" w:rsidRDefault="00C325D1">
      <w:pPr>
        <w:pStyle w:val="Heading1"/>
        <w:jc w:val="center"/>
        <w:rPr>
          <w:sz w:val="16"/>
        </w:rPr>
      </w:pPr>
    </w:p>
    <w:p w14:paraId="1A57442D" w14:textId="77777777" w:rsidR="00C325D1" w:rsidRPr="00C325D1" w:rsidRDefault="00C325D1">
      <w:pPr>
        <w:pStyle w:val="Heading1"/>
        <w:jc w:val="center"/>
        <w:rPr>
          <w:sz w:val="16"/>
        </w:rPr>
      </w:pPr>
    </w:p>
    <w:p w14:paraId="20DF2F1E" w14:textId="77777777" w:rsidR="00E9458A" w:rsidRDefault="00C325D1">
      <w:pPr>
        <w:pStyle w:val="Heading1"/>
        <w:jc w:val="center"/>
        <w:rPr>
          <w:sz w:val="16"/>
        </w:rPr>
      </w:pPr>
      <w:r>
        <w:rPr>
          <w:bCs/>
          <w:sz w:val="20"/>
        </w:rPr>
        <w:lastRenderedPageBreak/>
        <w:t>TD Rally®</w:t>
      </w:r>
      <w:r w:rsidR="00E9458A">
        <w:rPr>
          <w:bCs/>
          <w:sz w:val="20"/>
        </w:rPr>
        <w:t xml:space="preserve"> eligibility</w:t>
      </w:r>
    </w:p>
    <w:p w14:paraId="2D1F514A" w14:textId="77777777" w:rsidR="00E9458A" w:rsidRDefault="00E9458A">
      <w:pPr>
        <w:rPr>
          <w:sz w:val="16"/>
        </w:rPr>
      </w:pPr>
    </w:p>
    <w:p w14:paraId="257E50FC" w14:textId="77777777" w:rsidR="00E9458A" w:rsidRDefault="00E9458A">
      <w:pPr>
        <w:rPr>
          <w:sz w:val="16"/>
          <w:szCs w:val="20"/>
        </w:rPr>
      </w:pPr>
      <w:r>
        <w:rPr>
          <w:sz w:val="16"/>
          <w:szCs w:val="20"/>
        </w:rPr>
        <w:t xml:space="preserve">All competitors must be registered with </w:t>
      </w:r>
      <w:r w:rsidR="00C325D1">
        <w:rPr>
          <w:sz w:val="16"/>
          <w:szCs w:val="20"/>
        </w:rPr>
        <w:t>TD Rally®</w:t>
      </w:r>
      <w:r>
        <w:rPr>
          <w:sz w:val="16"/>
          <w:szCs w:val="20"/>
        </w:rPr>
        <w:t xml:space="preserve"> prior to competing at any sanctioned </w:t>
      </w:r>
      <w:r w:rsidR="00C325D1">
        <w:rPr>
          <w:sz w:val="16"/>
          <w:szCs w:val="20"/>
        </w:rPr>
        <w:t>TD Rally®</w:t>
      </w:r>
      <w:r>
        <w:rPr>
          <w:sz w:val="16"/>
          <w:szCs w:val="20"/>
        </w:rPr>
        <w:t xml:space="preserve"> trial.  To register, contact the Office or go to the website and download the form and send it with payment to the </w:t>
      </w:r>
      <w:r w:rsidR="00C325D1">
        <w:rPr>
          <w:sz w:val="16"/>
          <w:szCs w:val="20"/>
          <w:u w:val="single"/>
        </w:rPr>
        <w:t>TD Rally®</w:t>
      </w:r>
      <w:r>
        <w:rPr>
          <w:sz w:val="16"/>
          <w:szCs w:val="20"/>
          <w:u w:val="single"/>
        </w:rPr>
        <w:t xml:space="preserve"> office</w:t>
      </w:r>
      <w:r>
        <w:rPr>
          <w:sz w:val="16"/>
          <w:szCs w:val="20"/>
        </w:rPr>
        <w:t xml:space="preserve">.  </w:t>
      </w:r>
    </w:p>
    <w:p w14:paraId="79F5A9DC" w14:textId="77777777" w:rsidR="00E9458A" w:rsidRDefault="00E9458A">
      <w:pPr>
        <w:rPr>
          <w:sz w:val="16"/>
          <w:szCs w:val="20"/>
        </w:rPr>
      </w:pPr>
      <w:r>
        <w:rPr>
          <w:sz w:val="16"/>
          <w:szCs w:val="20"/>
        </w:rPr>
        <w:t xml:space="preserve">Everyone over the age of 7 years (when attending trials children under 16 years old must be accompanied by a parent or guardian) on the date of the trial is eligible to compete once registered with </w:t>
      </w:r>
      <w:r w:rsidR="00C325D1">
        <w:rPr>
          <w:sz w:val="16"/>
          <w:szCs w:val="20"/>
        </w:rPr>
        <w:t>TD Rally®</w:t>
      </w:r>
      <w:r>
        <w:rPr>
          <w:sz w:val="16"/>
          <w:szCs w:val="20"/>
        </w:rPr>
        <w:t>.</w:t>
      </w:r>
    </w:p>
    <w:p w14:paraId="608266B7" w14:textId="77777777" w:rsidR="00E9458A" w:rsidRDefault="00E9458A">
      <w:pPr>
        <w:rPr>
          <w:sz w:val="16"/>
          <w:szCs w:val="20"/>
        </w:rPr>
      </w:pPr>
      <w:r>
        <w:rPr>
          <w:sz w:val="16"/>
          <w:szCs w:val="20"/>
        </w:rPr>
        <w:t xml:space="preserve">All breeds of dogs, crosses and mixes of breeds over 6 months old on the date of the trial can compete.  Health and behaviour may exclude dogs from competing but breed type does not.  </w:t>
      </w:r>
    </w:p>
    <w:p w14:paraId="05AB55D2" w14:textId="77777777" w:rsidR="00E9458A" w:rsidRDefault="00E9458A">
      <w:pPr>
        <w:rPr>
          <w:sz w:val="16"/>
          <w:szCs w:val="20"/>
        </w:rPr>
      </w:pPr>
    </w:p>
    <w:p w14:paraId="19081CE1" w14:textId="77777777" w:rsidR="00E9458A" w:rsidRDefault="00E9458A">
      <w:pPr>
        <w:pStyle w:val="Heading2"/>
      </w:pPr>
      <w:r>
        <w:rPr>
          <w:sz w:val="16"/>
        </w:rPr>
        <w:t>Competing Levels</w:t>
      </w:r>
    </w:p>
    <w:p w14:paraId="67489111" w14:textId="77777777" w:rsidR="00E9458A" w:rsidRDefault="00E9458A"/>
    <w:p w14:paraId="4735FE3C" w14:textId="77777777" w:rsidR="00EF6D0D" w:rsidRPr="00831E43" w:rsidRDefault="00EF6D0D" w:rsidP="00EF6D0D">
      <w:pPr>
        <w:widowControl w:val="0"/>
        <w:rPr>
          <w:rFonts w:eastAsia="Verdana"/>
          <w:b/>
          <w:color w:val="000000"/>
          <w:sz w:val="16"/>
          <w:szCs w:val="16"/>
        </w:rPr>
      </w:pPr>
      <w:r w:rsidRPr="00831E43">
        <w:rPr>
          <w:rFonts w:eastAsia="Verdana"/>
          <w:b/>
          <w:color w:val="000000"/>
          <w:sz w:val="16"/>
          <w:szCs w:val="16"/>
        </w:rPr>
        <w:t>Puppy</w:t>
      </w:r>
      <w:r w:rsidRPr="00831E43">
        <w:rPr>
          <w:rFonts w:eastAsia="Verdana"/>
          <w:color w:val="000000"/>
          <w:sz w:val="16"/>
          <w:szCs w:val="16"/>
        </w:rPr>
        <w:t xml:space="preserve"> is for dogs aged between 6 and 18 months on the date of the trial.</w:t>
      </w:r>
    </w:p>
    <w:p w14:paraId="7D6729B2" w14:textId="77777777" w:rsidR="00EF6D0D" w:rsidRDefault="00EF6D0D" w:rsidP="00EF6D0D">
      <w:pPr>
        <w:rPr>
          <w:b/>
          <w:sz w:val="16"/>
          <w:szCs w:val="20"/>
        </w:rPr>
      </w:pPr>
    </w:p>
    <w:p w14:paraId="7CB2785F" w14:textId="5DB4EE32" w:rsidR="00EF6D0D" w:rsidRDefault="00EF6D0D" w:rsidP="00EF6D0D">
      <w:pPr>
        <w:rPr>
          <w:sz w:val="16"/>
          <w:szCs w:val="20"/>
        </w:rPr>
      </w:pPr>
      <w:r>
        <w:rPr>
          <w:b/>
          <w:sz w:val="16"/>
          <w:szCs w:val="20"/>
        </w:rPr>
        <w:t>Level 1</w:t>
      </w:r>
      <w:r>
        <w:rPr>
          <w:sz w:val="16"/>
          <w:szCs w:val="20"/>
        </w:rPr>
        <w:t xml:space="preserve"> is for dogs 1 year and older on the date of the trial. This level is for the experienced or professional handlers, trainers, apprentice or qualified judges, those who have already won a TD Rally® Level 1 Title or a Title in any other dog sport.</w:t>
      </w:r>
    </w:p>
    <w:p w14:paraId="65C0D1F1" w14:textId="77777777" w:rsidR="00EF6D0D" w:rsidRDefault="00EF6D0D" w:rsidP="00EF6D0D">
      <w:pPr>
        <w:rPr>
          <w:sz w:val="16"/>
          <w:szCs w:val="20"/>
        </w:rPr>
      </w:pPr>
    </w:p>
    <w:p w14:paraId="3142E717" w14:textId="77777777" w:rsidR="00EF6D0D" w:rsidRDefault="00EF6D0D" w:rsidP="00EF6D0D">
      <w:pPr>
        <w:rPr>
          <w:sz w:val="16"/>
          <w:szCs w:val="20"/>
        </w:rPr>
      </w:pPr>
      <w:r>
        <w:rPr>
          <w:b/>
          <w:bCs/>
          <w:sz w:val="16"/>
          <w:szCs w:val="20"/>
        </w:rPr>
        <w:t>Pre Level 2</w:t>
      </w:r>
      <w:r>
        <w:rPr>
          <w:sz w:val="16"/>
          <w:szCs w:val="20"/>
        </w:rPr>
        <w:t xml:space="preserve"> is for dogs 1 year and older on the date of the trial. This level is for handlers who have already won a TD Rally® Level 1 Title or Championship.</w:t>
      </w:r>
    </w:p>
    <w:p w14:paraId="6EA81D57" w14:textId="77777777" w:rsidR="00EF6D0D" w:rsidRDefault="00EF6D0D" w:rsidP="00EF6D0D">
      <w:pPr>
        <w:rPr>
          <w:sz w:val="16"/>
          <w:szCs w:val="20"/>
        </w:rPr>
      </w:pPr>
    </w:p>
    <w:p w14:paraId="427A9774" w14:textId="77777777" w:rsidR="00EF6D0D" w:rsidRPr="00831E43" w:rsidRDefault="00EF6D0D" w:rsidP="00EF6D0D">
      <w:pPr>
        <w:widowControl w:val="0"/>
        <w:rPr>
          <w:rFonts w:eastAsia="Verdana"/>
          <w:color w:val="000000"/>
          <w:sz w:val="16"/>
          <w:szCs w:val="16"/>
        </w:rPr>
      </w:pPr>
      <w:r w:rsidRPr="00831E43">
        <w:rPr>
          <w:rFonts w:eastAsia="Verdana"/>
          <w:b/>
          <w:color w:val="000000"/>
          <w:sz w:val="16"/>
          <w:szCs w:val="16"/>
        </w:rPr>
        <w:t>Level 2</w:t>
      </w:r>
      <w:r w:rsidRPr="00831E43">
        <w:rPr>
          <w:rFonts w:eastAsia="Verdana"/>
          <w:color w:val="000000"/>
          <w:sz w:val="16"/>
          <w:szCs w:val="16"/>
        </w:rPr>
        <w:t xml:space="preserve"> is for dogs 1 year and older on the date of the trial. This level is for handlers who have already won a TD Rally® Level 1 Title or Championship.</w:t>
      </w:r>
    </w:p>
    <w:p w14:paraId="741118ED" w14:textId="77777777" w:rsidR="00EF6D0D" w:rsidRPr="00831E43" w:rsidRDefault="00EF6D0D" w:rsidP="00EF6D0D">
      <w:pPr>
        <w:widowControl w:val="0"/>
        <w:rPr>
          <w:rFonts w:eastAsia="Verdana"/>
          <w:color w:val="000000"/>
          <w:sz w:val="16"/>
          <w:szCs w:val="16"/>
        </w:rPr>
      </w:pPr>
    </w:p>
    <w:p w14:paraId="4EF6297E" w14:textId="3364D16D" w:rsidR="00EF6D0D" w:rsidRDefault="00EF6D0D" w:rsidP="00EF6D0D">
      <w:bookmarkStart w:id="2" w:name="_Hlk161327637"/>
      <w:r w:rsidRPr="00831E43">
        <w:rPr>
          <w:rFonts w:eastAsia="Verdana"/>
          <w:b/>
          <w:color w:val="000000"/>
          <w:sz w:val="16"/>
          <w:szCs w:val="16"/>
        </w:rPr>
        <w:t>Level 3</w:t>
      </w:r>
      <w:r w:rsidRPr="00831E43">
        <w:rPr>
          <w:rFonts w:eastAsia="Verdana"/>
          <w:color w:val="000000"/>
          <w:sz w:val="16"/>
          <w:szCs w:val="16"/>
        </w:rPr>
        <w:t xml:space="preserve"> is for dogs 1 year and older on the date of the trial. This level is for handlers who have already won a TD Rally® Level 2 Title or Championshi</w:t>
      </w:r>
      <w:r w:rsidR="00A7523C">
        <w:rPr>
          <w:rFonts w:eastAsia="Verdana"/>
          <w:color w:val="000000"/>
          <w:sz w:val="16"/>
          <w:szCs w:val="16"/>
        </w:rPr>
        <w:t>p.</w:t>
      </w:r>
    </w:p>
    <w:bookmarkEnd w:id="2"/>
    <w:p w14:paraId="54A2A81B" w14:textId="77777777" w:rsidR="00EF6D0D" w:rsidRDefault="00EF6D0D" w:rsidP="00EF6D0D"/>
    <w:p w14:paraId="23554F16" w14:textId="01F44862" w:rsidR="00A7523C" w:rsidRDefault="00A7523C" w:rsidP="00A7523C">
      <w:pPr>
        <w:rPr>
          <w:rFonts w:eastAsia="Verdana"/>
          <w:color w:val="000000"/>
          <w:sz w:val="16"/>
          <w:szCs w:val="16"/>
        </w:rPr>
      </w:pPr>
      <w:r w:rsidRPr="00831E43">
        <w:rPr>
          <w:rFonts w:eastAsia="Verdana"/>
          <w:b/>
          <w:color w:val="000000"/>
          <w:sz w:val="16"/>
          <w:szCs w:val="16"/>
        </w:rPr>
        <w:t>Level 3</w:t>
      </w:r>
      <w:r>
        <w:rPr>
          <w:rFonts w:eastAsia="Verdana"/>
          <w:b/>
          <w:color w:val="000000"/>
          <w:sz w:val="16"/>
          <w:szCs w:val="16"/>
        </w:rPr>
        <w:t>+</w:t>
      </w:r>
      <w:r w:rsidRPr="00831E43">
        <w:rPr>
          <w:rFonts w:eastAsia="Verdana"/>
          <w:color w:val="000000"/>
          <w:sz w:val="16"/>
          <w:szCs w:val="16"/>
        </w:rPr>
        <w:t xml:space="preserve"> is for dogs 1 year and older on the date of the trial. This level is for handlers who have already won a TD Rally® Level </w:t>
      </w:r>
      <w:r>
        <w:rPr>
          <w:rFonts w:eastAsia="Verdana"/>
          <w:color w:val="000000"/>
          <w:sz w:val="16"/>
          <w:szCs w:val="16"/>
        </w:rPr>
        <w:t>3</w:t>
      </w:r>
      <w:r w:rsidRPr="00831E43">
        <w:rPr>
          <w:rFonts w:eastAsia="Verdana"/>
          <w:color w:val="000000"/>
          <w:sz w:val="16"/>
          <w:szCs w:val="16"/>
        </w:rPr>
        <w:t xml:space="preserve"> Title or Championship</w:t>
      </w:r>
      <w:r>
        <w:rPr>
          <w:rFonts w:eastAsia="Verdana"/>
          <w:color w:val="000000"/>
          <w:sz w:val="16"/>
          <w:szCs w:val="16"/>
        </w:rPr>
        <w:t>.</w:t>
      </w:r>
    </w:p>
    <w:p w14:paraId="59E32B63" w14:textId="77777777" w:rsidR="00A7523C" w:rsidRDefault="00A7523C" w:rsidP="00A7523C"/>
    <w:p w14:paraId="7F17EBC5" w14:textId="1C92A7FF" w:rsidR="00EF6D0D" w:rsidRDefault="00EF6D0D" w:rsidP="00EF6D0D">
      <w:pPr>
        <w:rPr>
          <w:sz w:val="16"/>
          <w:szCs w:val="20"/>
        </w:rPr>
      </w:pPr>
      <w:r>
        <w:rPr>
          <w:b/>
          <w:sz w:val="16"/>
          <w:szCs w:val="20"/>
        </w:rPr>
        <w:t>Veteran Level 1</w:t>
      </w:r>
      <w:r>
        <w:rPr>
          <w:sz w:val="16"/>
          <w:szCs w:val="20"/>
        </w:rPr>
        <w:t xml:space="preserve"> is for dogs over </w:t>
      </w:r>
      <w:r w:rsidR="00A7523C">
        <w:rPr>
          <w:sz w:val="16"/>
          <w:szCs w:val="20"/>
        </w:rPr>
        <w:t>7</w:t>
      </w:r>
      <w:r>
        <w:rPr>
          <w:sz w:val="16"/>
          <w:szCs w:val="20"/>
        </w:rPr>
        <w:t xml:space="preserve"> years on the date of the trial.</w:t>
      </w:r>
    </w:p>
    <w:p w14:paraId="53BCEE35" w14:textId="77777777" w:rsidR="00EF6D0D" w:rsidRDefault="00EF6D0D" w:rsidP="00EF6D0D">
      <w:pPr>
        <w:rPr>
          <w:sz w:val="16"/>
          <w:szCs w:val="20"/>
        </w:rPr>
      </w:pPr>
    </w:p>
    <w:p w14:paraId="120B5B05" w14:textId="5C00C592" w:rsidR="00EF6D0D" w:rsidRDefault="00EF6D0D" w:rsidP="00EF6D0D">
      <w:pPr>
        <w:suppressAutoHyphens w:val="0"/>
      </w:pPr>
      <w:r>
        <w:rPr>
          <w:rFonts w:eastAsia="Calibri" w:cs="Consolas"/>
          <w:b/>
          <w:bCs/>
          <w:sz w:val="16"/>
          <w:szCs w:val="20"/>
        </w:rPr>
        <w:t>Pre Veteran Level 2</w:t>
      </w:r>
      <w:r>
        <w:rPr>
          <w:rFonts w:eastAsia="Calibri" w:cs="Consolas"/>
          <w:sz w:val="16"/>
          <w:szCs w:val="20"/>
        </w:rPr>
        <w:t xml:space="preserve"> </w:t>
      </w:r>
      <w:r>
        <w:rPr>
          <w:rFonts w:eastAsia="Calibri" w:cs="Consolas"/>
          <w:sz w:val="16"/>
          <w:szCs w:val="15"/>
        </w:rPr>
        <w:t xml:space="preserve">is for dogs </w:t>
      </w:r>
      <w:r w:rsidR="00A7523C">
        <w:rPr>
          <w:rFonts w:eastAsia="Calibri" w:cs="Consolas"/>
          <w:sz w:val="16"/>
          <w:szCs w:val="15"/>
        </w:rPr>
        <w:t>7</w:t>
      </w:r>
      <w:r>
        <w:rPr>
          <w:rFonts w:eastAsia="Calibri" w:cs="Consolas"/>
          <w:sz w:val="16"/>
          <w:szCs w:val="15"/>
        </w:rPr>
        <w:t xml:space="preserve"> years and older on the date of the trial. This level is for handlers who have already won a TD Rally® Level 1 Title or Championship.</w:t>
      </w:r>
    </w:p>
    <w:p w14:paraId="58AF9AA5" w14:textId="77777777" w:rsidR="00EF6D0D" w:rsidRDefault="00EF6D0D" w:rsidP="00EF6D0D">
      <w:pPr>
        <w:suppressAutoHyphens w:val="0"/>
      </w:pPr>
    </w:p>
    <w:p w14:paraId="63CC7EE3" w14:textId="32ACCFC2" w:rsidR="00EF6D0D" w:rsidRDefault="00EF6D0D" w:rsidP="00EF6D0D">
      <w:pPr>
        <w:widowControl w:val="0"/>
        <w:rPr>
          <w:rFonts w:eastAsia="Verdana"/>
          <w:color w:val="000000"/>
          <w:sz w:val="16"/>
          <w:szCs w:val="16"/>
        </w:rPr>
      </w:pPr>
      <w:r w:rsidRPr="00831E43">
        <w:rPr>
          <w:rFonts w:eastAsia="Verdana"/>
          <w:b/>
          <w:color w:val="000000"/>
          <w:sz w:val="16"/>
          <w:szCs w:val="16"/>
        </w:rPr>
        <w:t>Veteran Level 2</w:t>
      </w:r>
      <w:r w:rsidRPr="00831E43">
        <w:rPr>
          <w:rFonts w:eastAsia="Verdana"/>
          <w:color w:val="000000"/>
          <w:sz w:val="16"/>
          <w:szCs w:val="16"/>
        </w:rPr>
        <w:t xml:space="preserve"> is for dogs </w:t>
      </w:r>
      <w:r w:rsidR="00EA2605">
        <w:rPr>
          <w:rFonts w:eastAsia="Verdana"/>
          <w:color w:val="000000"/>
          <w:sz w:val="16"/>
          <w:szCs w:val="16"/>
        </w:rPr>
        <w:t>7</w:t>
      </w:r>
      <w:r w:rsidRPr="00831E43">
        <w:rPr>
          <w:rFonts w:eastAsia="Verdana"/>
          <w:color w:val="000000"/>
          <w:sz w:val="16"/>
          <w:szCs w:val="16"/>
        </w:rPr>
        <w:t xml:space="preserve"> years and older on the date of the trial. This level is for handlers who have already won a TD Rally® Level 1 Title or</w:t>
      </w:r>
      <w:r w:rsidR="00CD7FA6">
        <w:rPr>
          <w:rFonts w:eastAsia="Verdana"/>
          <w:color w:val="000000"/>
          <w:sz w:val="16"/>
          <w:szCs w:val="16"/>
        </w:rPr>
        <w:t xml:space="preserve"> Championship</w:t>
      </w:r>
      <w:r w:rsidRPr="00831E43">
        <w:rPr>
          <w:rFonts w:eastAsia="Verdana"/>
          <w:color w:val="000000"/>
          <w:sz w:val="16"/>
          <w:szCs w:val="16"/>
        </w:rPr>
        <w:t>.</w:t>
      </w:r>
    </w:p>
    <w:p w14:paraId="327028A9" w14:textId="77777777" w:rsidR="00B113B4" w:rsidRPr="00831E43" w:rsidRDefault="00B113B4" w:rsidP="00EF6D0D">
      <w:pPr>
        <w:widowControl w:val="0"/>
        <w:rPr>
          <w:rFonts w:eastAsia="Verdana"/>
          <w:color w:val="000000"/>
          <w:sz w:val="16"/>
          <w:szCs w:val="16"/>
        </w:rPr>
      </w:pPr>
    </w:p>
    <w:p w14:paraId="2A0108EC" w14:textId="01D1B89E" w:rsidR="00E9458A" w:rsidRDefault="00B113B4">
      <w:pPr>
        <w:suppressAutoHyphens w:val="0"/>
      </w:pPr>
      <w:r w:rsidRPr="00831E43">
        <w:rPr>
          <w:rFonts w:eastAsia="Verdana"/>
          <w:b/>
          <w:color w:val="000000"/>
          <w:sz w:val="16"/>
          <w:szCs w:val="16"/>
        </w:rPr>
        <w:t xml:space="preserve">Veteran Level </w:t>
      </w:r>
      <w:r>
        <w:rPr>
          <w:rFonts w:eastAsia="Verdana"/>
          <w:b/>
          <w:color w:val="000000"/>
          <w:sz w:val="16"/>
          <w:szCs w:val="16"/>
        </w:rPr>
        <w:t>3</w:t>
      </w:r>
      <w:r w:rsidRPr="00831E43">
        <w:rPr>
          <w:rFonts w:eastAsia="Verdana"/>
          <w:color w:val="000000"/>
          <w:sz w:val="16"/>
          <w:szCs w:val="16"/>
        </w:rPr>
        <w:t xml:space="preserve"> is for dogs </w:t>
      </w:r>
      <w:r w:rsidR="00EA2605">
        <w:rPr>
          <w:rFonts w:eastAsia="Verdana"/>
          <w:color w:val="000000"/>
          <w:sz w:val="16"/>
          <w:szCs w:val="16"/>
        </w:rPr>
        <w:t>7</w:t>
      </w:r>
      <w:r w:rsidRPr="00831E43">
        <w:rPr>
          <w:rFonts w:eastAsia="Verdana"/>
          <w:color w:val="000000"/>
          <w:sz w:val="16"/>
          <w:szCs w:val="16"/>
        </w:rPr>
        <w:t xml:space="preserve"> years and older on the date of the trial. This level is for handlers who have already won a TD Rally® Level </w:t>
      </w:r>
      <w:r>
        <w:rPr>
          <w:rFonts w:eastAsia="Verdana"/>
          <w:color w:val="000000"/>
          <w:sz w:val="16"/>
          <w:szCs w:val="16"/>
        </w:rPr>
        <w:t>2</w:t>
      </w:r>
      <w:r w:rsidRPr="00831E43">
        <w:rPr>
          <w:rFonts w:eastAsia="Verdana"/>
          <w:color w:val="000000"/>
          <w:sz w:val="16"/>
          <w:szCs w:val="16"/>
        </w:rPr>
        <w:t xml:space="preserve"> Title or</w:t>
      </w:r>
      <w:r>
        <w:rPr>
          <w:rFonts w:eastAsia="Verdana"/>
          <w:color w:val="000000"/>
          <w:sz w:val="16"/>
          <w:szCs w:val="16"/>
        </w:rPr>
        <w:t xml:space="preserve"> Championship</w:t>
      </w:r>
    </w:p>
    <w:p w14:paraId="04C01191" w14:textId="77777777" w:rsidR="00E9458A" w:rsidRDefault="00E9458A">
      <w:pPr>
        <w:suppressAutoHyphens w:val="0"/>
        <w:rPr>
          <w:rFonts w:eastAsia="Calibri" w:cs="Consolas"/>
          <w:sz w:val="16"/>
          <w:szCs w:val="15"/>
        </w:rPr>
      </w:pPr>
    </w:p>
    <w:p w14:paraId="576E9442" w14:textId="77777777" w:rsidR="00E9458A" w:rsidRDefault="00E9458A">
      <w:pPr>
        <w:suppressAutoHyphens w:val="0"/>
      </w:pPr>
    </w:p>
    <w:p w14:paraId="08031B8F" w14:textId="77777777" w:rsidR="00051A0D" w:rsidRPr="00051A0D" w:rsidRDefault="00051A0D" w:rsidP="00A7523C">
      <w:pPr>
        <w:pStyle w:val="Heading1"/>
        <w:numPr>
          <w:ilvl w:val="0"/>
          <w:numId w:val="0"/>
        </w:numPr>
        <w:ind w:left="432"/>
      </w:pPr>
    </w:p>
    <w:p w14:paraId="7A44E8B4" w14:textId="77777777" w:rsidR="00051A0D" w:rsidRPr="00051A0D" w:rsidRDefault="00051A0D">
      <w:pPr>
        <w:pStyle w:val="Heading1"/>
        <w:jc w:val="center"/>
      </w:pPr>
    </w:p>
    <w:p w14:paraId="40A04497" w14:textId="77777777" w:rsidR="00051A0D" w:rsidRPr="00051A0D" w:rsidRDefault="00051A0D">
      <w:pPr>
        <w:pStyle w:val="Heading1"/>
        <w:jc w:val="center"/>
      </w:pPr>
    </w:p>
    <w:p w14:paraId="5F7430CA" w14:textId="65A448E8" w:rsidR="00051A0D" w:rsidRDefault="00051A0D">
      <w:pPr>
        <w:pStyle w:val="Heading1"/>
        <w:jc w:val="center"/>
      </w:pPr>
    </w:p>
    <w:p w14:paraId="6A8DDF5F" w14:textId="5FBF305A" w:rsidR="00EA2605" w:rsidRDefault="00EA2605" w:rsidP="00EA2605"/>
    <w:p w14:paraId="44AEDBAA" w14:textId="77777777" w:rsidR="00EA2605" w:rsidRPr="00EA2605" w:rsidRDefault="00EA2605" w:rsidP="00EA2605"/>
    <w:p w14:paraId="613954D1" w14:textId="77777777" w:rsidR="00CD7FA6" w:rsidRPr="00CD7FA6" w:rsidRDefault="00CD7FA6">
      <w:pPr>
        <w:pStyle w:val="Heading1"/>
        <w:jc w:val="center"/>
        <w:rPr>
          <w:sz w:val="20"/>
          <w:szCs w:val="20"/>
        </w:rPr>
      </w:pPr>
    </w:p>
    <w:p w14:paraId="74DB3BF3" w14:textId="0217AC4A" w:rsidR="00E9458A" w:rsidRPr="00FB1A3C" w:rsidRDefault="00E9458A">
      <w:pPr>
        <w:pStyle w:val="Heading1"/>
        <w:jc w:val="center"/>
        <w:rPr>
          <w:sz w:val="20"/>
          <w:szCs w:val="20"/>
        </w:rPr>
      </w:pPr>
      <w:r w:rsidRPr="00FB1A3C">
        <w:rPr>
          <w:bCs/>
          <w:sz w:val="20"/>
          <w:szCs w:val="20"/>
        </w:rPr>
        <w:t>Terms &amp; Conditions</w:t>
      </w:r>
    </w:p>
    <w:p w14:paraId="1997D9DB" w14:textId="77777777" w:rsidR="00E9458A" w:rsidRDefault="00E9458A"/>
    <w:p w14:paraId="718D74B5" w14:textId="77777777" w:rsidR="00E9458A" w:rsidRPr="00FB1A3C" w:rsidRDefault="00E9458A">
      <w:pPr>
        <w:numPr>
          <w:ilvl w:val="0"/>
          <w:numId w:val="2"/>
        </w:numPr>
        <w:rPr>
          <w:sz w:val="17"/>
          <w:szCs w:val="17"/>
        </w:rPr>
      </w:pPr>
      <w:r w:rsidRPr="00FB1A3C">
        <w:rPr>
          <w:sz w:val="17"/>
          <w:szCs w:val="17"/>
        </w:rPr>
        <w:t xml:space="preserve">Each team, a team consisting of one dog and one handler, must hold a valid </w:t>
      </w:r>
      <w:r w:rsidR="00C325D1" w:rsidRPr="00FB1A3C">
        <w:rPr>
          <w:sz w:val="17"/>
          <w:szCs w:val="17"/>
        </w:rPr>
        <w:t>Talking Dogs Rally®</w:t>
      </w:r>
      <w:r w:rsidRPr="00FB1A3C">
        <w:rPr>
          <w:sz w:val="17"/>
          <w:szCs w:val="17"/>
        </w:rPr>
        <w:t xml:space="preserve"> (</w:t>
      </w:r>
      <w:r w:rsidR="00C325D1" w:rsidRPr="00FB1A3C">
        <w:rPr>
          <w:sz w:val="17"/>
          <w:szCs w:val="17"/>
        </w:rPr>
        <w:t>TD Rally®</w:t>
      </w:r>
      <w:r w:rsidRPr="00FB1A3C">
        <w:rPr>
          <w:sz w:val="17"/>
          <w:szCs w:val="17"/>
        </w:rPr>
        <w:t xml:space="preserve">) registration. Teams with disabilities must have submitted a Disability Modification Form to the </w:t>
      </w:r>
      <w:r w:rsidR="00C325D1" w:rsidRPr="00FB1A3C">
        <w:rPr>
          <w:sz w:val="17"/>
          <w:szCs w:val="17"/>
        </w:rPr>
        <w:t>Talking Dogs Rally®</w:t>
      </w:r>
      <w:r w:rsidRPr="00FB1A3C">
        <w:rPr>
          <w:sz w:val="17"/>
          <w:szCs w:val="17"/>
        </w:rPr>
        <w:t xml:space="preserve"> Office prior to the Trial or along with their Trial application form. Disability Modification Forms will not be accepted on the day of the Trial. </w:t>
      </w:r>
    </w:p>
    <w:p w14:paraId="5AC32EE6" w14:textId="77777777" w:rsidR="00E9458A" w:rsidRPr="00FB1A3C" w:rsidRDefault="00E9458A">
      <w:pPr>
        <w:rPr>
          <w:sz w:val="17"/>
          <w:szCs w:val="17"/>
        </w:rPr>
      </w:pPr>
    </w:p>
    <w:p w14:paraId="0CEB242B" w14:textId="77777777" w:rsidR="00E9458A" w:rsidRPr="00FB1A3C" w:rsidRDefault="00E9458A">
      <w:pPr>
        <w:numPr>
          <w:ilvl w:val="0"/>
          <w:numId w:val="2"/>
        </w:numPr>
        <w:rPr>
          <w:rFonts w:cs="Arial"/>
          <w:sz w:val="17"/>
          <w:szCs w:val="17"/>
        </w:rPr>
      </w:pPr>
      <w:r w:rsidRPr="00FB1A3C">
        <w:rPr>
          <w:sz w:val="17"/>
          <w:szCs w:val="17"/>
        </w:rPr>
        <w:t>No unregistered substitutions for handler or dog are permitted.</w:t>
      </w:r>
    </w:p>
    <w:p w14:paraId="33D74DB4" w14:textId="77777777" w:rsidR="00E9458A" w:rsidRPr="00FB1A3C" w:rsidRDefault="00E9458A">
      <w:pPr>
        <w:rPr>
          <w:rFonts w:cs="Arial"/>
          <w:sz w:val="17"/>
          <w:szCs w:val="17"/>
        </w:rPr>
      </w:pPr>
    </w:p>
    <w:p w14:paraId="65CCC230" w14:textId="2180189E" w:rsidR="00E9458A" w:rsidRPr="00FB1A3C" w:rsidRDefault="00E9458A">
      <w:pPr>
        <w:numPr>
          <w:ilvl w:val="0"/>
          <w:numId w:val="2"/>
        </w:numPr>
        <w:rPr>
          <w:sz w:val="17"/>
          <w:szCs w:val="17"/>
        </w:rPr>
      </w:pPr>
      <w:r w:rsidRPr="00FB1A3C">
        <w:rPr>
          <w:rFonts w:cs="Arial"/>
          <w:sz w:val="17"/>
          <w:szCs w:val="17"/>
        </w:rPr>
        <w:t xml:space="preserve">The Trial will be held </w:t>
      </w:r>
      <w:r w:rsidR="00CD7FA6">
        <w:rPr>
          <w:rFonts w:cs="Arial"/>
          <w:sz w:val="17"/>
          <w:szCs w:val="17"/>
        </w:rPr>
        <w:t>outdoors on grass</w:t>
      </w:r>
      <w:r w:rsidRPr="00FB1A3C">
        <w:rPr>
          <w:rFonts w:cs="Arial"/>
          <w:sz w:val="17"/>
          <w:szCs w:val="17"/>
        </w:rPr>
        <w:t xml:space="preserve">. </w:t>
      </w:r>
    </w:p>
    <w:p w14:paraId="7B42966F" w14:textId="77777777" w:rsidR="00E9458A" w:rsidRPr="00FB1A3C" w:rsidRDefault="00E9458A">
      <w:pPr>
        <w:rPr>
          <w:sz w:val="17"/>
          <w:szCs w:val="17"/>
        </w:rPr>
      </w:pPr>
    </w:p>
    <w:p w14:paraId="449208D9" w14:textId="77777777" w:rsidR="00E9458A" w:rsidRPr="00FB1A3C" w:rsidRDefault="00E9458A">
      <w:pPr>
        <w:numPr>
          <w:ilvl w:val="0"/>
          <w:numId w:val="2"/>
        </w:numPr>
        <w:rPr>
          <w:sz w:val="17"/>
          <w:szCs w:val="17"/>
        </w:rPr>
      </w:pPr>
      <w:r w:rsidRPr="00FB1A3C">
        <w:rPr>
          <w:sz w:val="17"/>
          <w:szCs w:val="17"/>
        </w:rPr>
        <w:t xml:space="preserve">By entering this Trial, competitors acknowledge and agree to abide by the rules, terms and conditions as laid out by Lucy Dawson and </w:t>
      </w:r>
      <w:r w:rsidR="00C325D1" w:rsidRPr="00FB1A3C">
        <w:rPr>
          <w:sz w:val="17"/>
          <w:szCs w:val="17"/>
        </w:rPr>
        <w:t>Talking Dogs Rally®</w:t>
      </w:r>
      <w:r w:rsidRPr="00FB1A3C">
        <w:rPr>
          <w:sz w:val="17"/>
          <w:szCs w:val="17"/>
        </w:rPr>
        <w:t>.</w:t>
      </w:r>
    </w:p>
    <w:p w14:paraId="316A55A8" w14:textId="77777777" w:rsidR="00E9458A" w:rsidRPr="00FB1A3C" w:rsidRDefault="00E9458A">
      <w:pPr>
        <w:rPr>
          <w:sz w:val="17"/>
          <w:szCs w:val="17"/>
        </w:rPr>
      </w:pPr>
    </w:p>
    <w:p w14:paraId="5764EC4A" w14:textId="77777777" w:rsidR="00E9458A" w:rsidRPr="00FB1A3C" w:rsidRDefault="00E9458A">
      <w:pPr>
        <w:numPr>
          <w:ilvl w:val="0"/>
          <w:numId w:val="2"/>
        </w:numPr>
        <w:rPr>
          <w:sz w:val="17"/>
          <w:szCs w:val="17"/>
        </w:rPr>
      </w:pPr>
      <w:r w:rsidRPr="00FB1A3C">
        <w:rPr>
          <w:sz w:val="17"/>
          <w:szCs w:val="17"/>
        </w:rPr>
        <w:t xml:space="preserve">The Trial hosts reserve the right to refuse any entry for any reason. Refunds cannot be guaranteed for entries withdrawn or dismissed for any reason but may be given depending on circumstances. If the Trial has to be cancelled for any reason we will refund entry fees if possible but this is not guaranteed. </w:t>
      </w:r>
      <w:r w:rsidR="00C53837">
        <w:rPr>
          <w:sz w:val="17"/>
          <w:szCs w:val="17"/>
        </w:rPr>
        <w:t>If the trial host cancels the trial, the trial host will refund all trial fees in full to registered competitors within 14 days of the trial date. If Talking Dogs Rally</w:t>
      </w:r>
      <w:r w:rsidR="00C53837" w:rsidRPr="00FB1A3C">
        <w:rPr>
          <w:sz w:val="17"/>
          <w:szCs w:val="17"/>
        </w:rPr>
        <w:t>®</w:t>
      </w:r>
      <w:r w:rsidR="00C53837">
        <w:rPr>
          <w:sz w:val="17"/>
          <w:szCs w:val="17"/>
        </w:rPr>
        <w:t xml:space="preserve"> cancels the trial, the trial host will refund all trial fees in full to registered competitors within 14 days of the trial date.</w:t>
      </w:r>
    </w:p>
    <w:p w14:paraId="55C9C00D" w14:textId="77777777" w:rsidR="00E9458A" w:rsidRPr="00FB1A3C" w:rsidRDefault="00E9458A">
      <w:pPr>
        <w:rPr>
          <w:sz w:val="17"/>
          <w:szCs w:val="17"/>
        </w:rPr>
      </w:pPr>
    </w:p>
    <w:p w14:paraId="37D9A583" w14:textId="77777777" w:rsidR="00E9458A" w:rsidRPr="00FB1A3C" w:rsidRDefault="00E9458A" w:rsidP="00051A0D">
      <w:pPr>
        <w:numPr>
          <w:ilvl w:val="0"/>
          <w:numId w:val="2"/>
        </w:numPr>
        <w:rPr>
          <w:sz w:val="17"/>
          <w:szCs w:val="17"/>
        </w:rPr>
      </w:pPr>
      <w:r w:rsidRPr="00FB1A3C">
        <w:rPr>
          <w:sz w:val="17"/>
          <w:szCs w:val="17"/>
        </w:rPr>
        <w:t>The Judge’s decision is final; rudeness to judges will not be tolerated.</w:t>
      </w:r>
    </w:p>
    <w:p w14:paraId="33AF76EB" w14:textId="77777777" w:rsidR="00FB1A3C" w:rsidRPr="00FB1A3C" w:rsidRDefault="00FB1A3C" w:rsidP="00FB1A3C">
      <w:pPr>
        <w:rPr>
          <w:sz w:val="17"/>
          <w:szCs w:val="17"/>
        </w:rPr>
      </w:pPr>
    </w:p>
    <w:p w14:paraId="6D71F786" w14:textId="77777777" w:rsidR="00E9458A" w:rsidRPr="00FB1A3C" w:rsidRDefault="00E9458A">
      <w:pPr>
        <w:numPr>
          <w:ilvl w:val="0"/>
          <w:numId w:val="2"/>
        </w:numPr>
        <w:rPr>
          <w:sz w:val="17"/>
          <w:szCs w:val="17"/>
        </w:rPr>
      </w:pPr>
      <w:r w:rsidRPr="00FB1A3C">
        <w:rPr>
          <w:sz w:val="17"/>
          <w:szCs w:val="17"/>
        </w:rPr>
        <w:t>Returned cheques do not constitute a valid entry.</w:t>
      </w:r>
    </w:p>
    <w:p w14:paraId="4831CDEF" w14:textId="77777777" w:rsidR="00E9458A" w:rsidRPr="00FB1A3C" w:rsidRDefault="00E9458A">
      <w:pPr>
        <w:rPr>
          <w:sz w:val="17"/>
          <w:szCs w:val="17"/>
        </w:rPr>
      </w:pPr>
    </w:p>
    <w:p w14:paraId="39B62636" w14:textId="77777777" w:rsidR="00E9458A" w:rsidRPr="00FB1A3C" w:rsidRDefault="00E9458A">
      <w:pPr>
        <w:numPr>
          <w:ilvl w:val="0"/>
          <w:numId w:val="2"/>
        </w:numPr>
        <w:rPr>
          <w:sz w:val="17"/>
          <w:szCs w:val="17"/>
        </w:rPr>
      </w:pPr>
      <w:r w:rsidRPr="00FB1A3C">
        <w:rPr>
          <w:sz w:val="17"/>
          <w:szCs w:val="17"/>
        </w:rPr>
        <w:t>Your team may not compete if your bitch comes into season immediately prior to or during the Trial.</w:t>
      </w:r>
      <w:r w:rsidRPr="00FB1A3C">
        <w:rPr>
          <w:rFonts w:cs="Arial"/>
          <w:sz w:val="17"/>
          <w:szCs w:val="17"/>
        </w:rPr>
        <w:t xml:space="preserve"> Do not bring your dog to the Trial if s/he is ill or injured, or has been infected with, or has been in contact with another dog infected with, a contagious disease.</w:t>
      </w:r>
    </w:p>
    <w:p w14:paraId="1BE4BE09" w14:textId="77777777" w:rsidR="00E9458A" w:rsidRPr="00FB1A3C" w:rsidRDefault="00E9458A">
      <w:pPr>
        <w:rPr>
          <w:sz w:val="17"/>
          <w:szCs w:val="17"/>
        </w:rPr>
      </w:pPr>
    </w:p>
    <w:p w14:paraId="315B1FA2" w14:textId="77777777" w:rsidR="00E9458A" w:rsidRPr="00FB1A3C" w:rsidRDefault="00E9458A">
      <w:pPr>
        <w:numPr>
          <w:ilvl w:val="0"/>
          <w:numId w:val="2"/>
        </w:numPr>
        <w:rPr>
          <w:rFonts w:cs="Arial"/>
          <w:sz w:val="17"/>
          <w:szCs w:val="17"/>
        </w:rPr>
      </w:pPr>
      <w:r w:rsidRPr="00FB1A3C">
        <w:rPr>
          <w:rFonts w:cs="Arial"/>
          <w:sz w:val="17"/>
          <w:szCs w:val="17"/>
        </w:rPr>
        <w:t xml:space="preserve">If your pet is ill or suffers an injury during the Trial, please notify the Trial Organisers. </w:t>
      </w:r>
    </w:p>
    <w:p w14:paraId="0FD964D1" w14:textId="77777777" w:rsidR="00E9458A" w:rsidRPr="00FB1A3C" w:rsidRDefault="00E9458A">
      <w:pPr>
        <w:rPr>
          <w:rFonts w:cs="Arial"/>
          <w:sz w:val="17"/>
          <w:szCs w:val="17"/>
        </w:rPr>
      </w:pPr>
    </w:p>
    <w:p w14:paraId="21FD6D09" w14:textId="77777777" w:rsidR="00E9458A" w:rsidRPr="00FB1A3C" w:rsidRDefault="00E9458A">
      <w:pPr>
        <w:numPr>
          <w:ilvl w:val="0"/>
          <w:numId w:val="2"/>
        </w:numPr>
        <w:rPr>
          <w:rFonts w:cs="Arial"/>
          <w:sz w:val="17"/>
          <w:szCs w:val="17"/>
        </w:rPr>
      </w:pPr>
      <w:r w:rsidRPr="00FB1A3C">
        <w:rPr>
          <w:rFonts w:cs="Arial"/>
          <w:sz w:val="17"/>
          <w:szCs w:val="17"/>
        </w:rPr>
        <w:t xml:space="preserve">Competing in </w:t>
      </w:r>
      <w:r w:rsidR="00C325D1" w:rsidRPr="00FB1A3C">
        <w:rPr>
          <w:rFonts w:cs="Arial"/>
          <w:sz w:val="17"/>
          <w:szCs w:val="17"/>
        </w:rPr>
        <w:t>Talking Dogs Rally®</w:t>
      </w:r>
      <w:r w:rsidRPr="00FB1A3C">
        <w:rPr>
          <w:rFonts w:cs="Arial"/>
          <w:sz w:val="17"/>
          <w:szCs w:val="17"/>
        </w:rPr>
        <w:t xml:space="preserve"> is a physical activity and as such Handlers are reminded to work with due care and attention to their own safety and that of others. Handlers are responsible for the conduct of their dog at all times. Neither Talking Dogs Ltd, </w:t>
      </w:r>
      <w:r w:rsidR="00C325D1" w:rsidRPr="00FB1A3C">
        <w:rPr>
          <w:rFonts w:cs="Arial"/>
          <w:sz w:val="17"/>
          <w:szCs w:val="17"/>
        </w:rPr>
        <w:t>Talking Dogs Rally®</w:t>
      </w:r>
      <w:r w:rsidRPr="00FB1A3C">
        <w:rPr>
          <w:rFonts w:cs="Arial"/>
          <w:sz w:val="17"/>
          <w:szCs w:val="17"/>
        </w:rPr>
        <w:t xml:space="preserve"> or any person acting on behalf of the Company accept any liability for any loss, damage, accident, injury or illness to dogs, handlers, spectators or any other persons or property whatsoever.</w:t>
      </w:r>
    </w:p>
    <w:p w14:paraId="124CB436" w14:textId="77777777" w:rsidR="00E9458A" w:rsidRPr="00FB1A3C" w:rsidRDefault="00E9458A">
      <w:pPr>
        <w:rPr>
          <w:rFonts w:cs="Arial"/>
          <w:sz w:val="17"/>
          <w:szCs w:val="17"/>
        </w:rPr>
      </w:pPr>
    </w:p>
    <w:p w14:paraId="23AA291A" w14:textId="77777777" w:rsidR="00E9458A" w:rsidRPr="00FB1A3C" w:rsidRDefault="00E9458A">
      <w:pPr>
        <w:numPr>
          <w:ilvl w:val="0"/>
          <w:numId w:val="2"/>
        </w:numPr>
        <w:rPr>
          <w:rFonts w:cs="Arial"/>
          <w:sz w:val="17"/>
          <w:szCs w:val="17"/>
        </w:rPr>
      </w:pPr>
      <w:r w:rsidRPr="00FB1A3C">
        <w:rPr>
          <w:rFonts w:cs="Arial"/>
          <w:sz w:val="17"/>
          <w:szCs w:val="17"/>
        </w:rPr>
        <w:t xml:space="preserve">Photographs and/or recordings may be taken by and on behalf of the Trial hosts for educational and publicity purposes. All other photographs and/or recordings may be taken for personal use only. All video and broadcast rights for this Trial are the exclusive property of Talking Dogs Ltd. </w:t>
      </w:r>
    </w:p>
    <w:p w14:paraId="51F787BC" w14:textId="77777777" w:rsidR="00E9458A" w:rsidRPr="00FB1A3C" w:rsidRDefault="00E9458A">
      <w:pPr>
        <w:rPr>
          <w:rFonts w:cs="Arial"/>
          <w:sz w:val="17"/>
          <w:szCs w:val="17"/>
        </w:rPr>
      </w:pPr>
    </w:p>
    <w:p w14:paraId="201F2778" w14:textId="77777777" w:rsidR="00E9458A" w:rsidRPr="00FB1A3C" w:rsidRDefault="00E9458A">
      <w:pPr>
        <w:numPr>
          <w:ilvl w:val="0"/>
          <w:numId w:val="2"/>
        </w:numPr>
        <w:rPr>
          <w:sz w:val="17"/>
          <w:szCs w:val="17"/>
        </w:rPr>
      </w:pPr>
      <w:r w:rsidRPr="00FB1A3C">
        <w:rPr>
          <w:rFonts w:cs="Arial"/>
          <w:sz w:val="17"/>
          <w:szCs w:val="17"/>
        </w:rPr>
        <w:t>Dogs must be kept on lead when not competing.</w:t>
      </w:r>
    </w:p>
    <w:sectPr w:rsidR="00E9458A" w:rsidRPr="00FB1A3C" w:rsidSect="00CC6997">
      <w:pgSz w:w="16838" w:h="11906" w:orient="landscape"/>
      <w:pgMar w:top="567" w:right="567" w:bottom="567" w:left="567" w:header="720" w:footer="720" w:gutter="0"/>
      <w:cols w:num="2" w:space="1134"/>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40"/>
        </w:tabs>
        <w:ind w:left="340" w:hanging="340"/>
      </w:pPr>
      <w:rPr>
        <w:rFonts w:ascii="Wingdings" w:hAnsi="Wingdings" w:cs="Wingdings"/>
        <w:b/>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Wingdings" w:hAnsi="Wingdings" w:cs="Wingdings" w:hint="default"/>
        <w:sz w:val="22"/>
        <w:szCs w:val="22"/>
      </w:rPr>
    </w:lvl>
  </w:abstractNum>
  <w:num w:numId="1" w16cid:durableId="1379814736">
    <w:abstractNumId w:val="0"/>
  </w:num>
  <w:num w:numId="2" w16cid:durableId="747583140">
    <w:abstractNumId w:val="1"/>
  </w:num>
  <w:num w:numId="3" w16cid:durableId="1486436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5D1"/>
    <w:rsid w:val="000103FF"/>
    <w:rsid w:val="00051A0D"/>
    <w:rsid w:val="000B2D6A"/>
    <w:rsid w:val="000C0DE8"/>
    <w:rsid w:val="000E1C30"/>
    <w:rsid w:val="001B17E4"/>
    <w:rsid w:val="001E4319"/>
    <w:rsid w:val="00227983"/>
    <w:rsid w:val="00257CF2"/>
    <w:rsid w:val="00274575"/>
    <w:rsid w:val="002A12C7"/>
    <w:rsid w:val="0031450C"/>
    <w:rsid w:val="003E1543"/>
    <w:rsid w:val="00490D0B"/>
    <w:rsid w:val="00491421"/>
    <w:rsid w:val="004A41E0"/>
    <w:rsid w:val="0056236C"/>
    <w:rsid w:val="005E19A0"/>
    <w:rsid w:val="006A503F"/>
    <w:rsid w:val="006D0985"/>
    <w:rsid w:val="007A0B27"/>
    <w:rsid w:val="007D110A"/>
    <w:rsid w:val="008429C5"/>
    <w:rsid w:val="008B35D2"/>
    <w:rsid w:val="008B4A7C"/>
    <w:rsid w:val="008B6CD3"/>
    <w:rsid w:val="008D6E0D"/>
    <w:rsid w:val="008E2CD2"/>
    <w:rsid w:val="009013A2"/>
    <w:rsid w:val="00976A50"/>
    <w:rsid w:val="009B24A0"/>
    <w:rsid w:val="009D4FB8"/>
    <w:rsid w:val="00A018AC"/>
    <w:rsid w:val="00A7523C"/>
    <w:rsid w:val="00AE0DB0"/>
    <w:rsid w:val="00B113B4"/>
    <w:rsid w:val="00B57081"/>
    <w:rsid w:val="00BA3CC4"/>
    <w:rsid w:val="00BD598E"/>
    <w:rsid w:val="00BF55B6"/>
    <w:rsid w:val="00C0568B"/>
    <w:rsid w:val="00C22F6D"/>
    <w:rsid w:val="00C325D1"/>
    <w:rsid w:val="00C53837"/>
    <w:rsid w:val="00C77287"/>
    <w:rsid w:val="00C87A9E"/>
    <w:rsid w:val="00CC6997"/>
    <w:rsid w:val="00CD7FA6"/>
    <w:rsid w:val="00D6348D"/>
    <w:rsid w:val="00DF1497"/>
    <w:rsid w:val="00E9458A"/>
    <w:rsid w:val="00EA2605"/>
    <w:rsid w:val="00EC7A14"/>
    <w:rsid w:val="00EF1B0C"/>
    <w:rsid w:val="00EF6D0D"/>
    <w:rsid w:val="00F80A5C"/>
    <w:rsid w:val="00FB1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0F5D08"/>
  <w15:docId w15:val="{97842636-D66C-42A7-AFB9-14B2499C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75"/>
    <w:pPr>
      <w:suppressAutoHyphens/>
      <w:jc w:val="both"/>
    </w:pPr>
    <w:rPr>
      <w:rFonts w:ascii="Verdana" w:hAnsi="Verdana" w:cs="Verdana"/>
      <w:szCs w:val="24"/>
      <w:lang w:eastAsia="ar-SA"/>
    </w:rPr>
  </w:style>
  <w:style w:type="paragraph" w:styleId="Heading1">
    <w:name w:val="heading 1"/>
    <w:basedOn w:val="Normal"/>
    <w:next w:val="Normal"/>
    <w:qFormat/>
    <w:rsid w:val="00274575"/>
    <w:pPr>
      <w:numPr>
        <w:numId w:val="1"/>
      </w:numPr>
      <w:outlineLvl w:val="0"/>
    </w:pPr>
    <w:rPr>
      <w:b/>
      <w:sz w:val="24"/>
      <w:u w:val="single"/>
    </w:rPr>
  </w:style>
  <w:style w:type="paragraph" w:styleId="Heading2">
    <w:name w:val="heading 2"/>
    <w:basedOn w:val="Normal"/>
    <w:next w:val="Normal"/>
    <w:qFormat/>
    <w:rsid w:val="00274575"/>
    <w:pPr>
      <w:numPr>
        <w:ilvl w:val="1"/>
        <w:numId w:val="1"/>
      </w:numPr>
      <w:autoSpaceDE w:val="0"/>
      <w:outlineLvl w:val="1"/>
    </w:pPr>
    <w:rPr>
      <w:rFonts w:cs="Arial"/>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74575"/>
  </w:style>
  <w:style w:type="character" w:customStyle="1" w:styleId="WW8Num1z1">
    <w:name w:val="WW8Num1z1"/>
    <w:rsid w:val="00274575"/>
  </w:style>
  <w:style w:type="character" w:customStyle="1" w:styleId="WW8Num1z2">
    <w:name w:val="WW8Num1z2"/>
    <w:rsid w:val="00274575"/>
  </w:style>
  <w:style w:type="character" w:customStyle="1" w:styleId="WW8Num1z3">
    <w:name w:val="WW8Num1z3"/>
    <w:rsid w:val="00274575"/>
  </w:style>
  <w:style w:type="character" w:customStyle="1" w:styleId="WW8Num1z4">
    <w:name w:val="WW8Num1z4"/>
    <w:rsid w:val="00274575"/>
  </w:style>
  <w:style w:type="character" w:customStyle="1" w:styleId="WW8Num1z5">
    <w:name w:val="WW8Num1z5"/>
    <w:rsid w:val="00274575"/>
  </w:style>
  <w:style w:type="character" w:customStyle="1" w:styleId="WW8Num1z6">
    <w:name w:val="WW8Num1z6"/>
    <w:rsid w:val="00274575"/>
  </w:style>
  <w:style w:type="character" w:customStyle="1" w:styleId="WW8Num1z7">
    <w:name w:val="WW8Num1z7"/>
    <w:rsid w:val="00274575"/>
  </w:style>
  <w:style w:type="character" w:customStyle="1" w:styleId="WW8Num1z8">
    <w:name w:val="WW8Num1z8"/>
    <w:rsid w:val="00274575"/>
  </w:style>
  <w:style w:type="character" w:customStyle="1" w:styleId="WW8Num2z0">
    <w:name w:val="WW8Num2z0"/>
    <w:rsid w:val="00274575"/>
    <w:rPr>
      <w:rFonts w:ascii="Wingdings" w:hAnsi="Wingdings" w:cs="Wingdings"/>
      <w:b/>
      <w:sz w:val="18"/>
      <w:szCs w:val="18"/>
    </w:rPr>
  </w:style>
  <w:style w:type="character" w:customStyle="1" w:styleId="WW8Num3z0">
    <w:name w:val="WW8Num3z0"/>
    <w:rsid w:val="00274575"/>
    <w:rPr>
      <w:rFonts w:ascii="Wingdings" w:hAnsi="Wingdings" w:cs="Wingdings" w:hint="default"/>
      <w:sz w:val="22"/>
      <w:szCs w:val="22"/>
    </w:rPr>
  </w:style>
  <w:style w:type="character" w:customStyle="1" w:styleId="WW8Num3z1">
    <w:name w:val="WW8Num3z1"/>
    <w:rsid w:val="00274575"/>
    <w:rPr>
      <w:rFonts w:ascii="Courier New" w:hAnsi="Courier New" w:cs="Courier New" w:hint="default"/>
    </w:rPr>
  </w:style>
  <w:style w:type="character" w:customStyle="1" w:styleId="WW8Num3z3">
    <w:name w:val="WW8Num3z3"/>
    <w:rsid w:val="00274575"/>
    <w:rPr>
      <w:rFonts w:ascii="Symbol" w:hAnsi="Symbol" w:cs="Symbol" w:hint="default"/>
    </w:rPr>
  </w:style>
  <w:style w:type="character" w:customStyle="1" w:styleId="WW8Num4z0">
    <w:name w:val="WW8Num4z0"/>
    <w:rsid w:val="00274575"/>
    <w:rPr>
      <w:rFonts w:ascii="Wingdings" w:hAnsi="Wingdings" w:cs="Wingdings" w:hint="default"/>
      <w:sz w:val="18"/>
      <w:szCs w:val="18"/>
    </w:rPr>
  </w:style>
  <w:style w:type="character" w:customStyle="1" w:styleId="WW8Num4z1">
    <w:name w:val="WW8Num4z1"/>
    <w:rsid w:val="00274575"/>
    <w:rPr>
      <w:rFonts w:ascii="Courier New" w:hAnsi="Courier New" w:cs="Courier New" w:hint="default"/>
    </w:rPr>
  </w:style>
  <w:style w:type="character" w:customStyle="1" w:styleId="WW8Num4z3">
    <w:name w:val="WW8Num4z3"/>
    <w:rsid w:val="00274575"/>
    <w:rPr>
      <w:rFonts w:ascii="Symbol" w:hAnsi="Symbol" w:cs="Symbol" w:hint="default"/>
    </w:rPr>
  </w:style>
  <w:style w:type="character" w:customStyle="1" w:styleId="WW8Num5z0">
    <w:name w:val="WW8Num5z0"/>
    <w:rsid w:val="00274575"/>
    <w:rPr>
      <w:rFonts w:cs="Arial"/>
      <w:sz w:val="22"/>
      <w:szCs w:val="22"/>
    </w:rPr>
  </w:style>
  <w:style w:type="character" w:customStyle="1" w:styleId="WW8Num5z1">
    <w:name w:val="WW8Num5z1"/>
    <w:rsid w:val="00274575"/>
  </w:style>
  <w:style w:type="character" w:customStyle="1" w:styleId="WW8Num5z2">
    <w:name w:val="WW8Num5z2"/>
    <w:rsid w:val="00274575"/>
  </w:style>
  <w:style w:type="character" w:customStyle="1" w:styleId="WW8Num5z3">
    <w:name w:val="WW8Num5z3"/>
    <w:rsid w:val="00274575"/>
  </w:style>
  <w:style w:type="character" w:customStyle="1" w:styleId="WW8Num5z4">
    <w:name w:val="WW8Num5z4"/>
    <w:rsid w:val="00274575"/>
  </w:style>
  <w:style w:type="character" w:customStyle="1" w:styleId="WW8Num5z5">
    <w:name w:val="WW8Num5z5"/>
    <w:rsid w:val="00274575"/>
  </w:style>
  <w:style w:type="character" w:customStyle="1" w:styleId="WW8Num5z6">
    <w:name w:val="WW8Num5z6"/>
    <w:rsid w:val="00274575"/>
  </w:style>
  <w:style w:type="character" w:customStyle="1" w:styleId="WW8Num5z7">
    <w:name w:val="WW8Num5z7"/>
    <w:rsid w:val="00274575"/>
  </w:style>
  <w:style w:type="character" w:customStyle="1" w:styleId="WW8Num5z8">
    <w:name w:val="WW8Num5z8"/>
    <w:rsid w:val="00274575"/>
  </w:style>
  <w:style w:type="character" w:customStyle="1" w:styleId="WW8Num6z0">
    <w:name w:val="WW8Num6z0"/>
    <w:rsid w:val="00274575"/>
    <w:rPr>
      <w:rFonts w:ascii="Wingdings" w:hAnsi="Wingdings" w:cs="Wingdings" w:hint="default"/>
    </w:rPr>
  </w:style>
  <w:style w:type="character" w:customStyle="1" w:styleId="WW8Num6z1">
    <w:name w:val="WW8Num6z1"/>
    <w:rsid w:val="00274575"/>
    <w:rPr>
      <w:rFonts w:ascii="Courier New" w:hAnsi="Courier New" w:cs="Courier New" w:hint="default"/>
    </w:rPr>
  </w:style>
  <w:style w:type="character" w:customStyle="1" w:styleId="WW8Num6z3">
    <w:name w:val="WW8Num6z3"/>
    <w:rsid w:val="00274575"/>
    <w:rPr>
      <w:rFonts w:ascii="Symbol" w:hAnsi="Symbol" w:cs="Symbol" w:hint="default"/>
    </w:rPr>
  </w:style>
  <w:style w:type="character" w:styleId="Hyperlink">
    <w:name w:val="Hyperlink"/>
    <w:rsid w:val="00274575"/>
    <w:rPr>
      <w:color w:val="0000FF"/>
      <w:u w:val="single"/>
    </w:rPr>
  </w:style>
  <w:style w:type="paragraph" w:customStyle="1" w:styleId="Heading">
    <w:name w:val="Heading"/>
    <w:basedOn w:val="Normal"/>
    <w:next w:val="BodyText"/>
    <w:rsid w:val="00274575"/>
    <w:pPr>
      <w:keepNext/>
      <w:spacing w:before="240" w:after="120"/>
    </w:pPr>
    <w:rPr>
      <w:rFonts w:ascii="Arial" w:eastAsia="Microsoft YaHei" w:hAnsi="Arial" w:cs="Mangal"/>
      <w:sz w:val="28"/>
      <w:szCs w:val="28"/>
    </w:rPr>
  </w:style>
  <w:style w:type="paragraph" w:styleId="BodyText">
    <w:name w:val="Body Text"/>
    <w:basedOn w:val="Normal"/>
    <w:rsid w:val="00274575"/>
    <w:pPr>
      <w:spacing w:after="120"/>
    </w:pPr>
  </w:style>
  <w:style w:type="paragraph" w:styleId="List">
    <w:name w:val="List"/>
    <w:basedOn w:val="BodyText"/>
    <w:rsid w:val="00274575"/>
    <w:rPr>
      <w:rFonts w:cs="Mangal"/>
    </w:rPr>
  </w:style>
  <w:style w:type="paragraph" w:styleId="Caption">
    <w:name w:val="caption"/>
    <w:basedOn w:val="Normal"/>
    <w:qFormat/>
    <w:rsid w:val="00274575"/>
    <w:pPr>
      <w:suppressLineNumbers/>
      <w:spacing w:before="120" w:after="120"/>
    </w:pPr>
    <w:rPr>
      <w:rFonts w:cs="Mangal"/>
      <w:i/>
      <w:iCs/>
      <w:sz w:val="24"/>
    </w:rPr>
  </w:style>
  <w:style w:type="paragraph" w:customStyle="1" w:styleId="Index">
    <w:name w:val="Index"/>
    <w:basedOn w:val="Normal"/>
    <w:rsid w:val="00274575"/>
    <w:pPr>
      <w:suppressLineNumbers/>
    </w:pPr>
    <w:rPr>
      <w:rFonts w:cs="Mangal"/>
    </w:rPr>
  </w:style>
  <w:style w:type="paragraph" w:customStyle="1" w:styleId="TableContents">
    <w:name w:val="Table Contents"/>
    <w:basedOn w:val="Normal"/>
    <w:rsid w:val="00274575"/>
    <w:pPr>
      <w:suppressLineNumbers/>
    </w:pPr>
  </w:style>
  <w:style w:type="paragraph" w:customStyle="1" w:styleId="TableHeading">
    <w:name w:val="Table Heading"/>
    <w:basedOn w:val="TableContents"/>
    <w:rsid w:val="00274575"/>
    <w:pPr>
      <w:jc w:val="center"/>
    </w:pPr>
    <w:rPr>
      <w:b/>
      <w:bCs/>
    </w:rPr>
  </w:style>
  <w:style w:type="paragraph" w:styleId="BalloonText">
    <w:name w:val="Balloon Text"/>
    <w:basedOn w:val="Normal"/>
    <w:link w:val="BalloonTextChar"/>
    <w:uiPriority w:val="99"/>
    <w:semiHidden/>
    <w:unhideWhenUsed/>
    <w:rsid w:val="00FB1A3C"/>
    <w:rPr>
      <w:rFonts w:ascii="Tahoma" w:hAnsi="Tahoma" w:cs="Tahoma"/>
      <w:sz w:val="16"/>
      <w:szCs w:val="16"/>
    </w:rPr>
  </w:style>
  <w:style w:type="character" w:customStyle="1" w:styleId="BalloonTextChar">
    <w:name w:val="Balloon Text Char"/>
    <w:basedOn w:val="DefaultParagraphFont"/>
    <w:link w:val="BalloonText"/>
    <w:uiPriority w:val="99"/>
    <w:semiHidden/>
    <w:rsid w:val="00FB1A3C"/>
    <w:rPr>
      <w:rFonts w:ascii="Tahoma" w:hAnsi="Tahoma" w:cs="Tahoma"/>
      <w:sz w:val="16"/>
      <w:szCs w:val="16"/>
      <w:lang w:eastAsia="ar-SA"/>
    </w:rPr>
  </w:style>
  <w:style w:type="paragraph" w:styleId="ListParagraph">
    <w:name w:val="List Paragraph"/>
    <w:basedOn w:val="Normal"/>
    <w:uiPriority w:val="34"/>
    <w:qFormat/>
    <w:rsid w:val="00FB1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20Dawson\AppData\Local\Microsoft\Windows\Temporary%20Internet%20Files\Content.IE5\PQHZ52EM\TDR%20Trial%20Schedule%207th%20July%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TDR Trial Schedule 7th July 2013.dot</Template>
  <TotalTime>203</TotalTime>
  <Pages>1</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Terms &amp; Conditions</vt:lpstr>
    </vt:vector>
  </TitlesOfParts>
  <Company>Luphen</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&amp; Conditions</dc:title>
  <dc:creator>Lucy Dawson</dc:creator>
  <cp:lastModifiedBy>Stephen Dawson</cp:lastModifiedBy>
  <cp:revision>5</cp:revision>
  <cp:lastPrinted>2014-09-08T16:59:00Z</cp:lastPrinted>
  <dcterms:created xsi:type="dcterms:W3CDTF">2024-04-23T17:17:00Z</dcterms:created>
  <dcterms:modified xsi:type="dcterms:W3CDTF">2024-04-24T07:06:00Z</dcterms:modified>
</cp:coreProperties>
</file>