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B3E862" w14:textId="77777777" w:rsidR="00E9458A" w:rsidRDefault="00E9458A">
      <w:pPr>
        <w:rPr>
          <w:rFonts w:cs="Arial"/>
          <w:sz w:val="18"/>
          <w:szCs w:val="18"/>
        </w:rPr>
      </w:pPr>
    </w:p>
    <w:p w14:paraId="15E6DB7C" w14:textId="77777777" w:rsidR="00C325D1" w:rsidRDefault="00C325D1">
      <w:pPr>
        <w:rPr>
          <w:rFonts w:cs="Arial"/>
          <w:sz w:val="18"/>
          <w:szCs w:val="18"/>
        </w:rPr>
      </w:pPr>
    </w:p>
    <w:p w14:paraId="547EDC64" w14:textId="77777777" w:rsidR="00C325D1" w:rsidRDefault="00C325D1">
      <w:pPr>
        <w:rPr>
          <w:rFonts w:cs="Arial"/>
          <w:sz w:val="18"/>
          <w:szCs w:val="18"/>
        </w:rPr>
      </w:pPr>
    </w:p>
    <w:p w14:paraId="21D9D8F3" w14:textId="77777777" w:rsidR="00C325D1" w:rsidRDefault="00C325D1">
      <w:pPr>
        <w:rPr>
          <w:rFonts w:cs="Arial"/>
          <w:sz w:val="18"/>
          <w:szCs w:val="18"/>
        </w:rPr>
      </w:pPr>
    </w:p>
    <w:p w14:paraId="3D6495FA" w14:textId="77777777" w:rsidR="00C325D1" w:rsidRDefault="00C325D1">
      <w:pPr>
        <w:rPr>
          <w:rFonts w:cs="Arial"/>
          <w:sz w:val="18"/>
          <w:szCs w:val="18"/>
        </w:rPr>
      </w:pPr>
    </w:p>
    <w:p w14:paraId="56DA7E65" w14:textId="77777777" w:rsidR="00C325D1" w:rsidRDefault="00C325D1">
      <w:pPr>
        <w:rPr>
          <w:rFonts w:cs="Arial"/>
          <w:sz w:val="18"/>
          <w:szCs w:val="18"/>
        </w:rPr>
      </w:pPr>
    </w:p>
    <w:p w14:paraId="172FDC15" w14:textId="77777777" w:rsidR="00C325D1" w:rsidRDefault="00C325D1">
      <w:pPr>
        <w:rPr>
          <w:rFonts w:cs="Arial"/>
          <w:sz w:val="18"/>
          <w:szCs w:val="18"/>
        </w:rPr>
      </w:pPr>
    </w:p>
    <w:p w14:paraId="221AE0FB" w14:textId="77777777" w:rsidR="00C325D1" w:rsidRDefault="00C325D1">
      <w:pPr>
        <w:rPr>
          <w:rFonts w:cs="Arial"/>
          <w:sz w:val="18"/>
          <w:szCs w:val="18"/>
        </w:rPr>
      </w:pPr>
    </w:p>
    <w:p w14:paraId="7C35BE5E" w14:textId="77777777" w:rsidR="00C325D1" w:rsidRDefault="00C325D1">
      <w:pPr>
        <w:rPr>
          <w:rFonts w:cs="Arial"/>
          <w:sz w:val="18"/>
          <w:szCs w:val="18"/>
        </w:rPr>
      </w:pPr>
    </w:p>
    <w:p w14:paraId="34D51D67" w14:textId="77777777" w:rsidR="00C325D1" w:rsidRDefault="00C325D1">
      <w:pPr>
        <w:rPr>
          <w:rFonts w:cs="Arial"/>
          <w:sz w:val="18"/>
          <w:szCs w:val="18"/>
        </w:rPr>
      </w:pPr>
    </w:p>
    <w:p w14:paraId="6ED5B8A1" w14:textId="77777777" w:rsidR="00C325D1" w:rsidRDefault="00C325D1">
      <w:pPr>
        <w:rPr>
          <w:rFonts w:cs="Arial"/>
          <w:sz w:val="18"/>
          <w:szCs w:val="18"/>
        </w:rPr>
      </w:pPr>
    </w:p>
    <w:p w14:paraId="1818EBE1" w14:textId="77777777" w:rsidR="00C325D1" w:rsidRDefault="00C325D1">
      <w:pPr>
        <w:rPr>
          <w:rFonts w:cs="Arial"/>
          <w:sz w:val="18"/>
          <w:szCs w:val="18"/>
        </w:rPr>
      </w:pPr>
    </w:p>
    <w:p w14:paraId="0F1DE617" w14:textId="77777777" w:rsidR="00C325D1" w:rsidRDefault="00C325D1">
      <w:pPr>
        <w:rPr>
          <w:rFonts w:cs="Arial"/>
          <w:sz w:val="18"/>
          <w:szCs w:val="18"/>
        </w:rPr>
      </w:pPr>
    </w:p>
    <w:p w14:paraId="0910C18C" w14:textId="77777777" w:rsidR="00C325D1" w:rsidRDefault="00C325D1">
      <w:pPr>
        <w:rPr>
          <w:rFonts w:cs="Arial"/>
          <w:sz w:val="18"/>
          <w:szCs w:val="18"/>
        </w:rPr>
      </w:pPr>
    </w:p>
    <w:p w14:paraId="62DDCC62" w14:textId="77777777" w:rsidR="00C325D1" w:rsidRDefault="00C325D1">
      <w:pPr>
        <w:rPr>
          <w:rFonts w:cs="Arial"/>
          <w:sz w:val="18"/>
          <w:szCs w:val="18"/>
        </w:rPr>
      </w:pPr>
    </w:p>
    <w:p w14:paraId="71F6B21A" w14:textId="77777777" w:rsidR="00C325D1" w:rsidRDefault="00C325D1">
      <w:pPr>
        <w:rPr>
          <w:rFonts w:cs="Arial"/>
          <w:sz w:val="18"/>
          <w:szCs w:val="18"/>
        </w:rPr>
      </w:pPr>
    </w:p>
    <w:p w14:paraId="201B7BDE" w14:textId="77777777" w:rsidR="00C325D1" w:rsidRDefault="00C325D1">
      <w:pPr>
        <w:rPr>
          <w:rFonts w:cs="Arial"/>
          <w:sz w:val="18"/>
          <w:szCs w:val="18"/>
        </w:rPr>
      </w:pPr>
    </w:p>
    <w:p w14:paraId="596BC731" w14:textId="77777777" w:rsidR="00C325D1" w:rsidRDefault="00C325D1">
      <w:pPr>
        <w:rPr>
          <w:rFonts w:cs="Arial"/>
          <w:sz w:val="18"/>
          <w:szCs w:val="18"/>
        </w:rPr>
      </w:pPr>
    </w:p>
    <w:p w14:paraId="16C590F3" w14:textId="77777777" w:rsidR="00C325D1" w:rsidRDefault="00C325D1">
      <w:pPr>
        <w:rPr>
          <w:rFonts w:cs="Arial"/>
          <w:sz w:val="18"/>
          <w:szCs w:val="18"/>
        </w:rPr>
      </w:pPr>
    </w:p>
    <w:p w14:paraId="34566E34" w14:textId="77777777" w:rsidR="00C325D1" w:rsidRDefault="00C325D1">
      <w:pPr>
        <w:rPr>
          <w:rFonts w:cs="Arial"/>
          <w:sz w:val="18"/>
          <w:szCs w:val="18"/>
        </w:rPr>
      </w:pPr>
    </w:p>
    <w:p w14:paraId="72CE9602" w14:textId="77777777" w:rsidR="00C325D1" w:rsidRDefault="00C325D1">
      <w:pPr>
        <w:rPr>
          <w:rFonts w:cs="Arial"/>
          <w:sz w:val="18"/>
          <w:szCs w:val="18"/>
        </w:rPr>
      </w:pPr>
    </w:p>
    <w:p w14:paraId="7A5DB1C0" w14:textId="77777777" w:rsidR="00C325D1" w:rsidRDefault="00C325D1">
      <w:pPr>
        <w:rPr>
          <w:rFonts w:cs="Arial"/>
          <w:sz w:val="18"/>
          <w:szCs w:val="18"/>
        </w:rPr>
      </w:pPr>
    </w:p>
    <w:p w14:paraId="777909A8" w14:textId="77777777" w:rsidR="00C325D1" w:rsidRDefault="00C325D1">
      <w:pPr>
        <w:rPr>
          <w:rFonts w:cs="Arial"/>
          <w:sz w:val="18"/>
          <w:szCs w:val="18"/>
        </w:rPr>
      </w:pPr>
    </w:p>
    <w:p w14:paraId="79747C6C" w14:textId="77777777" w:rsidR="00C325D1" w:rsidRDefault="00C325D1">
      <w:pPr>
        <w:rPr>
          <w:rFonts w:cs="Arial"/>
          <w:sz w:val="18"/>
          <w:szCs w:val="18"/>
        </w:rPr>
      </w:pPr>
    </w:p>
    <w:p w14:paraId="04D627F6" w14:textId="77777777" w:rsidR="00C325D1" w:rsidRDefault="00C325D1">
      <w:pPr>
        <w:rPr>
          <w:rFonts w:cs="Arial"/>
          <w:sz w:val="18"/>
          <w:szCs w:val="18"/>
        </w:rPr>
      </w:pPr>
    </w:p>
    <w:p w14:paraId="26C7AB10" w14:textId="77777777" w:rsidR="00C325D1" w:rsidRDefault="00C325D1">
      <w:pPr>
        <w:rPr>
          <w:rFonts w:cs="Arial"/>
          <w:sz w:val="18"/>
          <w:szCs w:val="18"/>
        </w:rPr>
      </w:pPr>
    </w:p>
    <w:p w14:paraId="54FA3C1C" w14:textId="77777777" w:rsidR="00C325D1" w:rsidRDefault="00C325D1">
      <w:pPr>
        <w:rPr>
          <w:rFonts w:cs="Arial"/>
          <w:sz w:val="18"/>
          <w:szCs w:val="18"/>
        </w:rPr>
      </w:pPr>
    </w:p>
    <w:p w14:paraId="1EE0D9F6" w14:textId="77777777" w:rsidR="00C325D1" w:rsidRDefault="00C325D1">
      <w:pPr>
        <w:rPr>
          <w:rFonts w:cs="Arial"/>
          <w:sz w:val="18"/>
          <w:szCs w:val="18"/>
        </w:rPr>
      </w:pPr>
    </w:p>
    <w:p w14:paraId="33167966" w14:textId="77777777" w:rsidR="00C325D1" w:rsidRDefault="00C325D1">
      <w:pPr>
        <w:rPr>
          <w:rFonts w:cs="Arial"/>
          <w:sz w:val="18"/>
          <w:szCs w:val="18"/>
        </w:rPr>
      </w:pPr>
    </w:p>
    <w:p w14:paraId="003C1F64" w14:textId="77777777" w:rsidR="00C325D1" w:rsidRDefault="00C325D1">
      <w:pPr>
        <w:rPr>
          <w:rFonts w:cs="Arial"/>
          <w:sz w:val="18"/>
          <w:szCs w:val="18"/>
        </w:rPr>
      </w:pPr>
    </w:p>
    <w:p w14:paraId="1D8CF0EF" w14:textId="77777777" w:rsidR="00C325D1" w:rsidRDefault="00C325D1">
      <w:pPr>
        <w:rPr>
          <w:rFonts w:cs="Arial"/>
          <w:sz w:val="18"/>
          <w:szCs w:val="18"/>
        </w:rPr>
      </w:pPr>
    </w:p>
    <w:p w14:paraId="4303BDBE" w14:textId="77777777" w:rsidR="00C325D1" w:rsidRDefault="00C325D1">
      <w:pPr>
        <w:rPr>
          <w:rFonts w:cs="Arial"/>
          <w:sz w:val="18"/>
          <w:szCs w:val="18"/>
        </w:rPr>
      </w:pPr>
    </w:p>
    <w:p w14:paraId="0192FDBD" w14:textId="77777777" w:rsidR="00C325D1" w:rsidRDefault="00C325D1">
      <w:pPr>
        <w:rPr>
          <w:rFonts w:cs="Arial"/>
          <w:sz w:val="18"/>
          <w:szCs w:val="18"/>
        </w:rPr>
      </w:pPr>
    </w:p>
    <w:p w14:paraId="7F1CFBB8" w14:textId="77777777" w:rsidR="00C325D1" w:rsidRDefault="00C325D1">
      <w:pPr>
        <w:rPr>
          <w:rFonts w:cs="Arial"/>
          <w:sz w:val="18"/>
          <w:szCs w:val="18"/>
        </w:rPr>
      </w:pPr>
    </w:p>
    <w:p w14:paraId="15F1CDAA" w14:textId="77777777" w:rsidR="00C325D1" w:rsidRDefault="00C325D1">
      <w:pPr>
        <w:rPr>
          <w:rFonts w:cs="Arial"/>
          <w:sz w:val="18"/>
          <w:szCs w:val="18"/>
        </w:rPr>
      </w:pPr>
    </w:p>
    <w:p w14:paraId="786BAF86" w14:textId="77777777" w:rsidR="00C325D1" w:rsidRDefault="00C325D1">
      <w:pPr>
        <w:rPr>
          <w:rFonts w:cs="Arial"/>
          <w:sz w:val="18"/>
          <w:szCs w:val="18"/>
        </w:rPr>
      </w:pPr>
    </w:p>
    <w:p w14:paraId="56398D6E" w14:textId="77777777" w:rsidR="00C325D1" w:rsidRDefault="00C325D1">
      <w:pPr>
        <w:rPr>
          <w:rFonts w:cs="Arial"/>
          <w:sz w:val="18"/>
          <w:szCs w:val="18"/>
        </w:rPr>
      </w:pPr>
    </w:p>
    <w:p w14:paraId="78F3A892" w14:textId="77777777" w:rsidR="00C325D1" w:rsidRDefault="00C325D1">
      <w:pPr>
        <w:rPr>
          <w:rFonts w:cs="Arial"/>
          <w:sz w:val="18"/>
          <w:szCs w:val="18"/>
        </w:rPr>
      </w:pPr>
    </w:p>
    <w:p w14:paraId="3696F3A8" w14:textId="77777777" w:rsidR="00C325D1" w:rsidRDefault="00C325D1">
      <w:pPr>
        <w:rPr>
          <w:rFonts w:cs="Arial"/>
          <w:sz w:val="18"/>
          <w:szCs w:val="18"/>
        </w:rPr>
      </w:pPr>
    </w:p>
    <w:p w14:paraId="580E4F5E" w14:textId="77777777" w:rsidR="00C325D1" w:rsidRDefault="00C325D1">
      <w:pPr>
        <w:rPr>
          <w:rFonts w:cs="Arial"/>
          <w:sz w:val="18"/>
          <w:szCs w:val="18"/>
        </w:rPr>
      </w:pPr>
    </w:p>
    <w:p w14:paraId="3807B319" w14:textId="77777777" w:rsidR="00C325D1" w:rsidRDefault="00C325D1">
      <w:pPr>
        <w:rPr>
          <w:rFonts w:cs="Arial"/>
          <w:sz w:val="18"/>
          <w:szCs w:val="18"/>
        </w:rPr>
      </w:pPr>
    </w:p>
    <w:p w14:paraId="1A6E99C8" w14:textId="77777777" w:rsidR="00C325D1" w:rsidRDefault="00C325D1">
      <w:pPr>
        <w:rPr>
          <w:rFonts w:cs="Arial"/>
          <w:sz w:val="18"/>
          <w:szCs w:val="18"/>
        </w:rPr>
      </w:pPr>
    </w:p>
    <w:p w14:paraId="200E3D03" w14:textId="77777777" w:rsidR="00C325D1" w:rsidRDefault="00C325D1">
      <w:pPr>
        <w:rPr>
          <w:rFonts w:cs="Arial"/>
          <w:sz w:val="18"/>
          <w:szCs w:val="18"/>
        </w:rPr>
      </w:pPr>
    </w:p>
    <w:p w14:paraId="5D476E23" w14:textId="77777777" w:rsidR="00C325D1" w:rsidRDefault="00C325D1">
      <w:pPr>
        <w:rPr>
          <w:rFonts w:cs="Arial"/>
          <w:sz w:val="18"/>
          <w:szCs w:val="18"/>
        </w:rPr>
      </w:pPr>
    </w:p>
    <w:p w14:paraId="18590A96" w14:textId="77777777" w:rsidR="00C325D1" w:rsidRDefault="00C325D1">
      <w:pPr>
        <w:rPr>
          <w:rFonts w:cs="Arial"/>
          <w:sz w:val="18"/>
          <w:szCs w:val="18"/>
        </w:rPr>
      </w:pPr>
    </w:p>
    <w:p w14:paraId="2AF7D61D" w14:textId="77777777" w:rsidR="00C325D1" w:rsidRDefault="00C325D1">
      <w:pPr>
        <w:rPr>
          <w:rFonts w:cs="Arial"/>
          <w:sz w:val="18"/>
          <w:szCs w:val="18"/>
        </w:rPr>
      </w:pPr>
    </w:p>
    <w:p w14:paraId="00DDE42A" w14:textId="77777777" w:rsidR="00E9458A" w:rsidRDefault="00E9458A"/>
    <w:p w14:paraId="5B86D9A0" w14:textId="77777777" w:rsidR="00E9458A" w:rsidRDefault="00E9458A"/>
    <w:p w14:paraId="5F57BC12" w14:textId="77777777" w:rsidR="00E9458A" w:rsidRDefault="008E2CD2">
      <w:r>
        <w:rPr>
          <w:noProof/>
          <w:lang w:eastAsia="en-GB"/>
        </w:rPr>
        <w:drawing>
          <wp:anchor distT="0" distB="0" distL="114300" distR="114300" simplePos="0" relativeHeight="251657728" behindDoc="0" locked="0" layoutInCell="1" allowOverlap="1" wp14:anchorId="6639D6D8" wp14:editId="53F41BC5">
            <wp:simplePos x="0" y="0"/>
            <wp:positionH relativeFrom="column">
              <wp:posOffset>0</wp:posOffset>
            </wp:positionH>
            <wp:positionV relativeFrom="paragraph">
              <wp:posOffset>3810</wp:posOffset>
            </wp:positionV>
            <wp:extent cx="4619625" cy="1057275"/>
            <wp:effectExtent l="19050" t="0" r="9525" b="0"/>
            <wp:wrapSquare wrapText="bothSides"/>
            <wp:docPr id="3" name="Picture 3" descr="tdr logo 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dr logo reg"/>
                    <pic:cNvPicPr>
                      <a:picLocks noChangeAspect="1" noChangeArrowheads="1"/>
                    </pic:cNvPicPr>
                  </pic:nvPicPr>
                  <pic:blipFill>
                    <a:blip r:embed="rId5" cstate="print"/>
                    <a:srcRect/>
                    <a:stretch>
                      <a:fillRect/>
                    </a:stretch>
                  </pic:blipFill>
                  <pic:spPr bwMode="auto">
                    <a:xfrm>
                      <a:off x="0" y="0"/>
                      <a:ext cx="4619625" cy="1057275"/>
                    </a:xfrm>
                    <a:prstGeom prst="rect">
                      <a:avLst/>
                    </a:prstGeom>
                    <a:noFill/>
                  </pic:spPr>
                </pic:pic>
              </a:graphicData>
            </a:graphic>
          </wp:anchor>
        </w:drawing>
      </w:r>
    </w:p>
    <w:p w14:paraId="43D6E7E3" w14:textId="77777777" w:rsidR="00C325D1" w:rsidRDefault="00C325D1"/>
    <w:p w14:paraId="268AD824" w14:textId="77777777" w:rsidR="00E9458A" w:rsidRDefault="00E9458A">
      <w:pPr>
        <w:jc w:val="center"/>
        <w:rPr>
          <w:sz w:val="32"/>
          <w:szCs w:val="32"/>
          <w:u w:val="single"/>
        </w:rPr>
      </w:pPr>
      <w:r>
        <w:rPr>
          <w:sz w:val="32"/>
          <w:szCs w:val="32"/>
          <w:u w:val="single"/>
        </w:rPr>
        <w:t>Get ready to Rally!</w:t>
      </w:r>
    </w:p>
    <w:p w14:paraId="3792AD67" w14:textId="77777777" w:rsidR="00E9458A" w:rsidRDefault="00E9458A">
      <w:pPr>
        <w:jc w:val="center"/>
        <w:rPr>
          <w:sz w:val="32"/>
          <w:szCs w:val="32"/>
          <w:u w:val="single"/>
        </w:rPr>
      </w:pPr>
    </w:p>
    <w:p w14:paraId="11131778" w14:textId="77777777" w:rsidR="00E9458A" w:rsidRDefault="00E9458A">
      <w:pPr>
        <w:jc w:val="center"/>
      </w:pPr>
    </w:p>
    <w:p w14:paraId="24782246" w14:textId="641CED08" w:rsidR="00E9458A" w:rsidRDefault="00437A88">
      <w:pPr>
        <w:jc w:val="center"/>
      </w:pPr>
      <w:r>
        <w:rPr>
          <w:rFonts w:cs="Arial"/>
          <w:b/>
          <w:bCs/>
          <w:color w:val="000000"/>
          <w:sz w:val="44"/>
          <w:szCs w:val="44"/>
        </w:rPr>
        <w:t>24</w:t>
      </w:r>
      <w:r w:rsidRPr="00437A88">
        <w:rPr>
          <w:rFonts w:cs="Arial"/>
          <w:b/>
          <w:bCs/>
          <w:color w:val="000000"/>
          <w:sz w:val="44"/>
          <w:szCs w:val="44"/>
          <w:vertAlign w:val="superscript"/>
        </w:rPr>
        <w:t>th</w:t>
      </w:r>
      <w:r>
        <w:rPr>
          <w:rFonts w:cs="Arial"/>
          <w:b/>
          <w:bCs/>
          <w:color w:val="000000"/>
          <w:sz w:val="44"/>
          <w:szCs w:val="44"/>
        </w:rPr>
        <w:t xml:space="preserve"> &amp; 25</w:t>
      </w:r>
      <w:r w:rsidRPr="00437A88">
        <w:rPr>
          <w:rFonts w:cs="Arial"/>
          <w:b/>
          <w:bCs/>
          <w:color w:val="000000"/>
          <w:sz w:val="44"/>
          <w:szCs w:val="44"/>
          <w:vertAlign w:val="superscript"/>
        </w:rPr>
        <w:t>th</w:t>
      </w:r>
      <w:r>
        <w:rPr>
          <w:rFonts w:cs="Arial"/>
          <w:b/>
          <w:bCs/>
          <w:color w:val="000000"/>
          <w:sz w:val="44"/>
          <w:szCs w:val="44"/>
        </w:rPr>
        <w:t xml:space="preserve"> May 2025</w:t>
      </w:r>
    </w:p>
    <w:p w14:paraId="2FC79C71" w14:textId="77777777" w:rsidR="00E9458A" w:rsidRDefault="00E9458A"/>
    <w:p w14:paraId="17C959B2" w14:textId="77777777" w:rsidR="00E9458A" w:rsidRDefault="00E9458A">
      <w:pPr>
        <w:jc w:val="center"/>
        <w:rPr>
          <w:rFonts w:cs="Arial"/>
          <w:sz w:val="28"/>
          <w:szCs w:val="28"/>
        </w:rPr>
      </w:pPr>
      <w:r>
        <w:rPr>
          <w:rFonts w:cs="Arial"/>
          <w:sz w:val="28"/>
          <w:szCs w:val="28"/>
        </w:rPr>
        <w:t xml:space="preserve">Risby Village Hall, </w:t>
      </w:r>
    </w:p>
    <w:p w14:paraId="2282AF73" w14:textId="77777777" w:rsidR="00E9458A" w:rsidRDefault="00E9458A">
      <w:pPr>
        <w:jc w:val="center"/>
        <w:rPr>
          <w:sz w:val="32"/>
          <w:szCs w:val="32"/>
        </w:rPr>
      </w:pPr>
      <w:r>
        <w:rPr>
          <w:rFonts w:cs="Arial"/>
          <w:sz w:val="28"/>
          <w:szCs w:val="28"/>
        </w:rPr>
        <w:t>Bury St Edmunds, IP28 6RT</w:t>
      </w:r>
    </w:p>
    <w:p w14:paraId="0A918195" w14:textId="77777777" w:rsidR="00E9458A" w:rsidRDefault="00E9458A">
      <w:pPr>
        <w:jc w:val="center"/>
        <w:rPr>
          <w:sz w:val="32"/>
          <w:szCs w:val="32"/>
        </w:rPr>
      </w:pPr>
    </w:p>
    <w:p w14:paraId="0B24EA74" w14:textId="77777777" w:rsidR="00E9458A" w:rsidRDefault="00E9458A">
      <w:pPr>
        <w:jc w:val="center"/>
        <w:rPr>
          <w:sz w:val="32"/>
          <w:szCs w:val="32"/>
        </w:rPr>
      </w:pPr>
    </w:p>
    <w:p w14:paraId="224315E5" w14:textId="77777777" w:rsidR="00E9458A" w:rsidRDefault="00E9458A">
      <w:pPr>
        <w:jc w:val="center"/>
        <w:rPr>
          <w:sz w:val="32"/>
          <w:szCs w:val="32"/>
        </w:rPr>
      </w:pPr>
      <w:r>
        <w:rPr>
          <w:sz w:val="32"/>
          <w:szCs w:val="32"/>
        </w:rPr>
        <w:t>Hosted by Lucy Dawson</w:t>
      </w:r>
    </w:p>
    <w:p w14:paraId="02ABBD0D" w14:textId="77777777" w:rsidR="00E9458A" w:rsidRDefault="00E9458A">
      <w:pPr>
        <w:jc w:val="center"/>
        <w:rPr>
          <w:sz w:val="32"/>
          <w:szCs w:val="32"/>
        </w:rPr>
      </w:pPr>
    </w:p>
    <w:p w14:paraId="11803A72" w14:textId="77777777" w:rsidR="00E9458A" w:rsidRDefault="00E9458A">
      <w:pPr>
        <w:jc w:val="center"/>
        <w:rPr>
          <w:sz w:val="32"/>
          <w:szCs w:val="32"/>
        </w:rPr>
      </w:pPr>
      <w:r>
        <w:rPr>
          <w:sz w:val="32"/>
          <w:szCs w:val="32"/>
        </w:rPr>
        <w:t xml:space="preserve">Open to all </w:t>
      </w:r>
      <w:r w:rsidR="00C325D1">
        <w:rPr>
          <w:sz w:val="32"/>
          <w:szCs w:val="32"/>
        </w:rPr>
        <w:t>TD Rally</w:t>
      </w:r>
      <w:r w:rsidR="00491421">
        <w:rPr>
          <w:sz w:val="32"/>
          <w:szCs w:val="32"/>
        </w:rPr>
        <w:t>®</w:t>
      </w:r>
      <w:r>
        <w:rPr>
          <w:sz w:val="32"/>
          <w:szCs w:val="32"/>
        </w:rPr>
        <w:t xml:space="preserve"> registered dogs!</w:t>
      </w:r>
    </w:p>
    <w:p w14:paraId="7F4EED05" w14:textId="77777777" w:rsidR="006A503F" w:rsidRDefault="006A503F">
      <w:pPr>
        <w:jc w:val="center"/>
        <w:rPr>
          <w:sz w:val="32"/>
          <w:szCs w:val="32"/>
        </w:rPr>
      </w:pPr>
    </w:p>
    <w:p w14:paraId="11E7E636" w14:textId="77777777" w:rsidR="00E9458A" w:rsidRDefault="00E9458A">
      <w:pPr>
        <w:jc w:val="center"/>
        <w:rPr>
          <w:sz w:val="32"/>
          <w:szCs w:val="32"/>
        </w:rPr>
      </w:pPr>
    </w:p>
    <w:p w14:paraId="08774FCE" w14:textId="5A253E50" w:rsidR="00E9458A" w:rsidRDefault="00F80A5C">
      <w:pPr>
        <w:jc w:val="center"/>
        <w:rPr>
          <w:sz w:val="32"/>
          <w:szCs w:val="32"/>
        </w:rPr>
      </w:pPr>
      <w:r>
        <w:rPr>
          <w:sz w:val="32"/>
          <w:szCs w:val="32"/>
        </w:rPr>
        <w:t>All levels</w:t>
      </w:r>
      <w:r w:rsidR="005E19A0">
        <w:rPr>
          <w:sz w:val="32"/>
          <w:szCs w:val="32"/>
        </w:rPr>
        <w:t xml:space="preserve"> including L3+</w:t>
      </w:r>
      <w:r>
        <w:rPr>
          <w:sz w:val="32"/>
          <w:szCs w:val="32"/>
        </w:rPr>
        <w:t>!!</w:t>
      </w:r>
    </w:p>
    <w:p w14:paraId="643D4F6D" w14:textId="77777777" w:rsidR="00E9458A" w:rsidRDefault="00E9458A">
      <w:pPr>
        <w:jc w:val="center"/>
        <w:rPr>
          <w:sz w:val="32"/>
          <w:szCs w:val="32"/>
        </w:rPr>
      </w:pPr>
    </w:p>
    <w:p w14:paraId="1F1CEE47" w14:textId="77777777" w:rsidR="00E9458A" w:rsidRDefault="00E9458A">
      <w:pPr>
        <w:jc w:val="center"/>
        <w:rPr>
          <w:sz w:val="32"/>
          <w:szCs w:val="32"/>
        </w:rPr>
      </w:pPr>
    </w:p>
    <w:p w14:paraId="33EDDFED" w14:textId="7207A7D6" w:rsidR="00E9458A" w:rsidRDefault="00E9458A">
      <w:pPr>
        <w:jc w:val="center"/>
        <w:rPr>
          <w:bCs/>
        </w:rPr>
      </w:pPr>
      <w:r>
        <w:rPr>
          <w:b/>
          <w:sz w:val="24"/>
          <w:szCs w:val="28"/>
        </w:rPr>
        <w:t xml:space="preserve">Entries Close:  </w:t>
      </w:r>
      <w:r w:rsidR="001F088F">
        <w:rPr>
          <w:b/>
          <w:sz w:val="24"/>
          <w:szCs w:val="28"/>
        </w:rPr>
        <w:t>30</w:t>
      </w:r>
      <w:r w:rsidR="00437A88" w:rsidRPr="00437A88">
        <w:rPr>
          <w:b/>
          <w:sz w:val="24"/>
          <w:szCs w:val="28"/>
          <w:vertAlign w:val="superscript"/>
        </w:rPr>
        <w:t>th</w:t>
      </w:r>
      <w:r w:rsidR="00437A88">
        <w:rPr>
          <w:b/>
          <w:sz w:val="24"/>
          <w:szCs w:val="28"/>
        </w:rPr>
        <w:t xml:space="preserve"> April 2025</w:t>
      </w:r>
      <w:r w:rsidR="005E19A0">
        <w:rPr>
          <w:b/>
          <w:sz w:val="24"/>
          <w:szCs w:val="28"/>
        </w:rPr>
        <w:t xml:space="preserve"> </w:t>
      </w:r>
      <w:r>
        <w:rPr>
          <w:b/>
          <w:sz w:val="24"/>
          <w:szCs w:val="28"/>
        </w:rPr>
        <w:t>(Postmarked)</w:t>
      </w:r>
    </w:p>
    <w:p w14:paraId="47B46189" w14:textId="77777777" w:rsidR="00C325D1" w:rsidRPr="00C325D1" w:rsidRDefault="00C325D1">
      <w:pPr>
        <w:pStyle w:val="Heading1"/>
        <w:jc w:val="center"/>
        <w:rPr>
          <w:sz w:val="22"/>
          <w:szCs w:val="22"/>
        </w:rPr>
      </w:pPr>
    </w:p>
    <w:p w14:paraId="6E0EA7D2" w14:textId="77777777" w:rsidR="00C325D1" w:rsidRPr="00C325D1" w:rsidRDefault="00C325D1">
      <w:pPr>
        <w:pStyle w:val="Heading1"/>
        <w:jc w:val="center"/>
        <w:rPr>
          <w:sz w:val="22"/>
          <w:szCs w:val="22"/>
        </w:rPr>
      </w:pPr>
    </w:p>
    <w:p w14:paraId="43492870" w14:textId="77777777" w:rsidR="00C325D1" w:rsidRPr="00C325D1" w:rsidRDefault="00C325D1">
      <w:pPr>
        <w:pStyle w:val="Heading1"/>
        <w:jc w:val="center"/>
        <w:rPr>
          <w:sz w:val="22"/>
          <w:szCs w:val="22"/>
        </w:rPr>
      </w:pPr>
    </w:p>
    <w:p w14:paraId="68A121FC" w14:textId="77777777" w:rsidR="00C325D1" w:rsidRDefault="00C325D1" w:rsidP="00C325D1">
      <w:pPr>
        <w:pStyle w:val="Heading1"/>
        <w:numPr>
          <w:ilvl w:val="0"/>
          <w:numId w:val="0"/>
        </w:numPr>
        <w:ind w:left="432" w:hanging="432"/>
        <w:jc w:val="center"/>
        <w:rPr>
          <w:sz w:val="22"/>
          <w:szCs w:val="22"/>
        </w:rPr>
      </w:pPr>
    </w:p>
    <w:p w14:paraId="08A19D76" w14:textId="77777777" w:rsidR="00C325D1" w:rsidRDefault="00C325D1" w:rsidP="00C325D1"/>
    <w:p w14:paraId="3B227456" w14:textId="77777777" w:rsidR="00C325D1" w:rsidRDefault="00C325D1" w:rsidP="00C325D1"/>
    <w:p w14:paraId="33D5D11F" w14:textId="77777777" w:rsidR="00E9458A" w:rsidRPr="00FB1A3C" w:rsidRDefault="00051A0D" w:rsidP="00051A0D">
      <w:pPr>
        <w:pStyle w:val="Heading1"/>
        <w:numPr>
          <w:ilvl w:val="0"/>
          <w:numId w:val="0"/>
        </w:numPr>
        <w:jc w:val="center"/>
        <w:rPr>
          <w:sz w:val="20"/>
          <w:szCs w:val="20"/>
        </w:rPr>
      </w:pPr>
      <w:r>
        <w:rPr>
          <w:b w:val="0"/>
          <w:sz w:val="20"/>
          <w:u w:val="none"/>
        </w:rPr>
        <w:br w:type="page"/>
      </w:r>
      <w:r w:rsidR="00E9458A" w:rsidRPr="00FB1A3C">
        <w:rPr>
          <w:bCs/>
          <w:sz w:val="20"/>
          <w:szCs w:val="20"/>
        </w:rPr>
        <w:lastRenderedPageBreak/>
        <w:t>Contact Information</w:t>
      </w:r>
    </w:p>
    <w:p w14:paraId="2CC46FD9" w14:textId="77777777" w:rsidR="00E9458A" w:rsidRPr="00FB1A3C" w:rsidRDefault="00E9458A">
      <w:pPr>
        <w:rPr>
          <w:b/>
          <w:szCs w:val="20"/>
        </w:rPr>
      </w:pPr>
    </w:p>
    <w:p w14:paraId="0703ACA8" w14:textId="77777777" w:rsidR="00E9458A" w:rsidRPr="00FB1A3C" w:rsidRDefault="00E9458A">
      <w:pPr>
        <w:rPr>
          <w:szCs w:val="20"/>
        </w:rPr>
      </w:pPr>
      <w:r w:rsidRPr="00FB1A3C">
        <w:rPr>
          <w:szCs w:val="20"/>
        </w:rPr>
        <w:t>Trial Secretary:  Lucy Dawson</w:t>
      </w:r>
    </w:p>
    <w:p w14:paraId="33034DD2" w14:textId="77777777" w:rsidR="00E9458A" w:rsidRPr="00FB1A3C" w:rsidRDefault="00E9458A">
      <w:pPr>
        <w:rPr>
          <w:szCs w:val="20"/>
        </w:rPr>
      </w:pPr>
      <w:r w:rsidRPr="00FB1A3C">
        <w:rPr>
          <w:szCs w:val="20"/>
        </w:rPr>
        <w:t>Tel:  01359 240676</w:t>
      </w:r>
      <w:r w:rsidR="008B4A7C">
        <w:rPr>
          <w:szCs w:val="20"/>
        </w:rPr>
        <w:tab/>
      </w:r>
      <w:r w:rsidRPr="00FB1A3C">
        <w:rPr>
          <w:szCs w:val="20"/>
        </w:rPr>
        <w:t xml:space="preserve">Email:  </w:t>
      </w:r>
      <w:r w:rsidRPr="00FB1A3C">
        <w:rPr>
          <w:rStyle w:val="Hyperlink"/>
          <w:szCs w:val="20"/>
        </w:rPr>
        <w:t>lucy@luphen.co.uk</w:t>
      </w:r>
    </w:p>
    <w:p w14:paraId="20CD5240" w14:textId="77777777" w:rsidR="00E9458A" w:rsidRPr="00FB1A3C" w:rsidRDefault="00E9458A">
      <w:pPr>
        <w:rPr>
          <w:szCs w:val="20"/>
        </w:rPr>
      </w:pPr>
    </w:p>
    <w:p w14:paraId="7FD9165F" w14:textId="77777777" w:rsidR="00E9458A" w:rsidRPr="00FB1A3C" w:rsidRDefault="00E9458A">
      <w:pPr>
        <w:rPr>
          <w:szCs w:val="20"/>
        </w:rPr>
      </w:pPr>
      <w:r w:rsidRPr="00FB1A3C">
        <w:rPr>
          <w:b/>
          <w:szCs w:val="20"/>
        </w:rPr>
        <w:t>Entries and Closing Dates</w:t>
      </w:r>
    </w:p>
    <w:p w14:paraId="463C3266" w14:textId="20B73747" w:rsidR="00E9458A" w:rsidRPr="00FB1A3C" w:rsidRDefault="00E9458A">
      <w:pPr>
        <w:rPr>
          <w:szCs w:val="20"/>
        </w:rPr>
      </w:pPr>
      <w:r w:rsidRPr="00FB1A3C">
        <w:rPr>
          <w:szCs w:val="20"/>
        </w:rPr>
        <w:t xml:space="preserve">Entries will be accepted from now.  Entries close and must be postmarked by </w:t>
      </w:r>
      <w:r w:rsidR="001F088F">
        <w:rPr>
          <w:szCs w:val="20"/>
        </w:rPr>
        <w:t>30</w:t>
      </w:r>
      <w:r w:rsidR="005E19A0" w:rsidRPr="005E19A0">
        <w:rPr>
          <w:szCs w:val="20"/>
          <w:vertAlign w:val="superscript"/>
        </w:rPr>
        <w:t>th</w:t>
      </w:r>
      <w:r w:rsidR="005E19A0">
        <w:rPr>
          <w:szCs w:val="20"/>
        </w:rPr>
        <w:t xml:space="preserve"> </w:t>
      </w:r>
      <w:r w:rsidR="00437A88">
        <w:rPr>
          <w:szCs w:val="20"/>
        </w:rPr>
        <w:t>April 2025</w:t>
      </w:r>
      <w:r w:rsidRPr="00FB1A3C">
        <w:rPr>
          <w:szCs w:val="20"/>
        </w:rPr>
        <w:t xml:space="preserve">.  Entries received after this date will not be included.  All entries are taken on a first-come first-served basis.  Running orders will be </w:t>
      </w:r>
      <w:r w:rsidR="00C325D1" w:rsidRPr="00FB1A3C">
        <w:rPr>
          <w:szCs w:val="20"/>
        </w:rPr>
        <w:t>emailed;</w:t>
      </w:r>
      <w:r w:rsidRPr="00FB1A3C">
        <w:rPr>
          <w:szCs w:val="20"/>
        </w:rPr>
        <w:t xml:space="preserve"> they will not be posted unless an SAE is received with the entry.</w:t>
      </w:r>
    </w:p>
    <w:p w14:paraId="0E663E83" w14:textId="77777777" w:rsidR="00E9458A" w:rsidRPr="00FB1A3C" w:rsidRDefault="00E9458A">
      <w:pPr>
        <w:rPr>
          <w:szCs w:val="20"/>
        </w:rPr>
      </w:pPr>
    </w:p>
    <w:p w14:paraId="0378D7B3" w14:textId="77777777" w:rsidR="00E9458A" w:rsidRPr="00FB1A3C" w:rsidRDefault="00E9458A">
      <w:pPr>
        <w:rPr>
          <w:rFonts w:cs="Arial"/>
          <w:szCs w:val="20"/>
        </w:rPr>
      </w:pPr>
      <w:r w:rsidRPr="00FB1A3C">
        <w:rPr>
          <w:b/>
          <w:szCs w:val="20"/>
        </w:rPr>
        <w:t>Venue Address</w:t>
      </w:r>
    </w:p>
    <w:p w14:paraId="4DF792AB" w14:textId="77777777" w:rsidR="00E9458A" w:rsidRPr="00FB1A3C" w:rsidRDefault="00E9458A">
      <w:pPr>
        <w:rPr>
          <w:szCs w:val="20"/>
        </w:rPr>
      </w:pPr>
      <w:r w:rsidRPr="00FB1A3C">
        <w:rPr>
          <w:rFonts w:cs="Arial"/>
          <w:szCs w:val="20"/>
        </w:rPr>
        <w:t>Risby Village Hall, Aylmer Close, Bury St Edmunds, IP28 6RT.</w:t>
      </w:r>
    </w:p>
    <w:p w14:paraId="2DC27D25" w14:textId="77777777" w:rsidR="00E9458A" w:rsidRPr="00FB1A3C" w:rsidRDefault="00E9458A">
      <w:pPr>
        <w:rPr>
          <w:szCs w:val="20"/>
        </w:rPr>
      </w:pPr>
    </w:p>
    <w:p w14:paraId="1947B1CF" w14:textId="77777777" w:rsidR="00E9458A" w:rsidRPr="00FB1A3C" w:rsidRDefault="00E9458A">
      <w:pPr>
        <w:rPr>
          <w:szCs w:val="20"/>
        </w:rPr>
      </w:pPr>
      <w:r w:rsidRPr="00FB1A3C">
        <w:rPr>
          <w:b/>
          <w:szCs w:val="20"/>
        </w:rPr>
        <w:t>Check-In and Walk-through Times (</w:t>
      </w:r>
      <w:proofErr w:type="spellStart"/>
      <w:r w:rsidRPr="00FB1A3C">
        <w:rPr>
          <w:b/>
          <w:szCs w:val="20"/>
        </w:rPr>
        <w:t>approx</w:t>
      </w:r>
      <w:proofErr w:type="spellEnd"/>
      <w:r w:rsidRPr="00FB1A3C">
        <w:rPr>
          <w:b/>
          <w:szCs w:val="20"/>
        </w:rPr>
        <w:t xml:space="preserve"> at present)</w:t>
      </w:r>
    </w:p>
    <w:p w14:paraId="6E7D22F8" w14:textId="77777777" w:rsidR="00E9458A" w:rsidRPr="00FB1A3C" w:rsidRDefault="00E9458A">
      <w:pPr>
        <w:rPr>
          <w:szCs w:val="20"/>
        </w:rPr>
      </w:pPr>
      <w:r w:rsidRPr="00FB1A3C">
        <w:rPr>
          <w:szCs w:val="20"/>
        </w:rPr>
        <w:t>Doors open and check in starts at 8.</w:t>
      </w:r>
      <w:r w:rsidR="009D4FB8" w:rsidRPr="00FB1A3C">
        <w:rPr>
          <w:szCs w:val="20"/>
        </w:rPr>
        <w:t>30</w:t>
      </w:r>
      <w:r w:rsidRPr="00FB1A3C">
        <w:rPr>
          <w:szCs w:val="20"/>
        </w:rPr>
        <w:t>am. Walk throughs will commence 15 minutes before each class.</w:t>
      </w:r>
    </w:p>
    <w:p w14:paraId="51B37CF4" w14:textId="77777777" w:rsidR="00FB1A3C" w:rsidRPr="00FB1A3C" w:rsidRDefault="00FB1A3C">
      <w:pPr>
        <w:rPr>
          <w:szCs w:val="20"/>
        </w:rPr>
      </w:pPr>
    </w:p>
    <w:p w14:paraId="6DCD7607" w14:textId="77777777" w:rsidR="00E9458A" w:rsidRDefault="00FB1A3C">
      <w:pPr>
        <w:tabs>
          <w:tab w:val="left" w:pos="1620"/>
        </w:tabs>
        <w:rPr>
          <w:szCs w:val="20"/>
        </w:rPr>
      </w:pPr>
      <w:r>
        <w:rPr>
          <w:b/>
          <w:bCs/>
          <w:szCs w:val="20"/>
        </w:rPr>
        <w:t>Saturday</w:t>
      </w:r>
      <w:r w:rsidR="008B35D2">
        <w:rPr>
          <w:b/>
          <w:bCs/>
          <w:szCs w:val="20"/>
        </w:rPr>
        <w:t xml:space="preserve"> Ring One</w:t>
      </w:r>
      <w:r w:rsidR="00E9458A" w:rsidRPr="00FB1A3C">
        <w:rPr>
          <w:b/>
          <w:bCs/>
          <w:szCs w:val="20"/>
        </w:rPr>
        <w:t>:</w:t>
      </w:r>
      <w:r w:rsidR="00E9458A" w:rsidRPr="00FB1A3C">
        <w:rPr>
          <w:szCs w:val="20"/>
        </w:rPr>
        <w:t xml:space="preserve"> </w:t>
      </w:r>
    </w:p>
    <w:p w14:paraId="7E35DF21" w14:textId="77777777" w:rsidR="00FB1A3C" w:rsidRDefault="00FB1A3C">
      <w:pPr>
        <w:tabs>
          <w:tab w:val="left" w:pos="1620"/>
        </w:tabs>
        <w:rPr>
          <w:szCs w:val="20"/>
        </w:rPr>
      </w:pPr>
    </w:p>
    <w:p w14:paraId="5757C2DC" w14:textId="286E13FC" w:rsidR="008B4A7C" w:rsidRDefault="008B35D2">
      <w:pPr>
        <w:tabs>
          <w:tab w:val="left" w:pos="1620"/>
        </w:tabs>
        <w:rPr>
          <w:szCs w:val="20"/>
        </w:rPr>
      </w:pPr>
      <w:r>
        <w:rPr>
          <w:szCs w:val="20"/>
        </w:rPr>
        <w:t xml:space="preserve">Judge </w:t>
      </w:r>
      <w:r w:rsidR="00CD7FA6">
        <w:rPr>
          <w:szCs w:val="20"/>
        </w:rPr>
        <w:t>–</w:t>
      </w:r>
      <w:r>
        <w:rPr>
          <w:szCs w:val="20"/>
        </w:rPr>
        <w:t xml:space="preserve"> </w:t>
      </w:r>
      <w:r w:rsidR="00EC7A14">
        <w:rPr>
          <w:szCs w:val="20"/>
        </w:rPr>
        <w:t>Jacky Ruddock</w:t>
      </w:r>
      <w:r>
        <w:rPr>
          <w:szCs w:val="20"/>
        </w:rPr>
        <w:t>:</w:t>
      </w:r>
    </w:p>
    <w:p w14:paraId="72969ADF" w14:textId="2AD8361C" w:rsidR="00EC7A14" w:rsidRDefault="00437A88">
      <w:pPr>
        <w:tabs>
          <w:tab w:val="left" w:pos="1620"/>
        </w:tabs>
        <w:rPr>
          <w:szCs w:val="20"/>
        </w:rPr>
      </w:pPr>
      <w:r>
        <w:rPr>
          <w:b/>
          <w:szCs w:val="20"/>
        </w:rPr>
        <w:t xml:space="preserve">Level 3 </w:t>
      </w:r>
      <w:r w:rsidR="008B35D2">
        <w:rPr>
          <w:szCs w:val="20"/>
        </w:rPr>
        <w:t xml:space="preserve">– walk through </w:t>
      </w:r>
      <w:r>
        <w:rPr>
          <w:szCs w:val="20"/>
        </w:rPr>
        <w:t>9</w:t>
      </w:r>
      <w:r w:rsidR="008B35D2">
        <w:rPr>
          <w:szCs w:val="20"/>
        </w:rPr>
        <w:t>am</w:t>
      </w:r>
    </w:p>
    <w:p w14:paraId="2D362B95" w14:textId="4852DEA8" w:rsidR="00EC7A14" w:rsidRDefault="00437A88">
      <w:pPr>
        <w:tabs>
          <w:tab w:val="left" w:pos="1620"/>
        </w:tabs>
        <w:rPr>
          <w:szCs w:val="20"/>
        </w:rPr>
      </w:pPr>
      <w:r>
        <w:rPr>
          <w:b/>
          <w:bCs/>
          <w:szCs w:val="20"/>
        </w:rPr>
        <w:t>VL3</w:t>
      </w:r>
      <w:r w:rsidR="005937E0">
        <w:rPr>
          <w:b/>
          <w:bCs/>
          <w:szCs w:val="20"/>
        </w:rPr>
        <w:t xml:space="preserve"> / Level 3+</w:t>
      </w:r>
      <w:r w:rsidR="00EC7A14">
        <w:rPr>
          <w:szCs w:val="20"/>
        </w:rPr>
        <w:t xml:space="preserve"> – following on</w:t>
      </w:r>
    </w:p>
    <w:p w14:paraId="338E5311" w14:textId="77777777" w:rsidR="005937E0" w:rsidRDefault="005937E0">
      <w:pPr>
        <w:tabs>
          <w:tab w:val="left" w:pos="1620"/>
        </w:tabs>
        <w:rPr>
          <w:b/>
          <w:szCs w:val="20"/>
        </w:rPr>
      </w:pPr>
    </w:p>
    <w:p w14:paraId="6612B132" w14:textId="4683D87D" w:rsidR="008B35D2" w:rsidRDefault="00227983">
      <w:pPr>
        <w:tabs>
          <w:tab w:val="left" w:pos="1620"/>
        </w:tabs>
        <w:rPr>
          <w:szCs w:val="20"/>
        </w:rPr>
      </w:pPr>
      <w:r>
        <w:rPr>
          <w:b/>
          <w:szCs w:val="20"/>
        </w:rPr>
        <w:t>PL2</w:t>
      </w:r>
      <w:r w:rsidR="008B35D2">
        <w:rPr>
          <w:szCs w:val="20"/>
        </w:rPr>
        <w:t xml:space="preserve"> </w:t>
      </w:r>
      <w:r w:rsidR="00EC7A14">
        <w:rPr>
          <w:szCs w:val="20"/>
        </w:rPr>
        <w:t>–</w:t>
      </w:r>
      <w:r w:rsidR="008B35D2">
        <w:rPr>
          <w:szCs w:val="20"/>
        </w:rPr>
        <w:t xml:space="preserve"> </w:t>
      </w:r>
      <w:r>
        <w:rPr>
          <w:szCs w:val="20"/>
        </w:rPr>
        <w:t>NOT BEFORE 10.00am</w:t>
      </w:r>
    </w:p>
    <w:p w14:paraId="7624C36C" w14:textId="125666F1" w:rsidR="008B35D2" w:rsidRDefault="007C2960">
      <w:pPr>
        <w:tabs>
          <w:tab w:val="left" w:pos="1620"/>
        </w:tabs>
        <w:rPr>
          <w:szCs w:val="20"/>
        </w:rPr>
      </w:pPr>
      <w:r>
        <w:rPr>
          <w:b/>
          <w:szCs w:val="20"/>
        </w:rPr>
        <w:t xml:space="preserve">PVL2 / </w:t>
      </w:r>
      <w:r w:rsidR="00227983">
        <w:rPr>
          <w:b/>
          <w:szCs w:val="20"/>
        </w:rPr>
        <w:t>V</w:t>
      </w:r>
      <w:r w:rsidR="00EC7A14">
        <w:rPr>
          <w:b/>
          <w:szCs w:val="20"/>
        </w:rPr>
        <w:t>L2 / Level 2</w:t>
      </w:r>
      <w:r w:rsidR="008B35D2">
        <w:rPr>
          <w:szCs w:val="20"/>
        </w:rPr>
        <w:t xml:space="preserve"> – </w:t>
      </w:r>
      <w:r w:rsidR="00EC7A14">
        <w:rPr>
          <w:szCs w:val="20"/>
        </w:rPr>
        <w:t>following on</w:t>
      </w:r>
    </w:p>
    <w:p w14:paraId="7B69F487" w14:textId="220160DF" w:rsidR="008B35D2" w:rsidRDefault="008B35D2">
      <w:pPr>
        <w:tabs>
          <w:tab w:val="left" w:pos="1620"/>
        </w:tabs>
        <w:rPr>
          <w:szCs w:val="20"/>
        </w:rPr>
      </w:pPr>
    </w:p>
    <w:p w14:paraId="37320442" w14:textId="07EA562F" w:rsidR="00E9458A" w:rsidRDefault="00EF1B0C">
      <w:pPr>
        <w:tabs>
          <w:tab w:val="left" w:pos="1620"/>
        </w:tabs>
        <w:rPr>
          <w:szCs w:val="20"/>
        </w:rPr>
      </w:pPr>
      <w:r>
        <w:rPr>
          <w:b/>
          <w:bCs/>
          <w:szCs w:val="20"/>
        </w:rPr>
        <w:t>Puppy</w:t>
      </w:r>
      <w:r w:rsidR="00E9458A" w:rsidRPr="00FB1A3C">
        <w:rPr>
          <w:szCs w:val="20"/>
        </w:rPr>
        <w:t xml:space="preserve"> –</w:t>
      </w:r>
      <w:r w:rsidR="004A41E0">
        <w:rPr>
          <w:szCs w:val="20"/>
        </w:rPr>
        <w:t xml:space="preserve"> </w:t>
      </w:r>
      <w:r w:rsidR="00EC7A14">
        <w:rPr>
          <w:szCs w:val="20"/>
        </w:rPr>
        <w:t>NOT BEFORE 1</w:t>
      </w:r>
      <w:r w:rsidR="00227983">
        <w:rPr>
          <w:szCs w:val="20"/>
        </w:rPr>
        <w:t>.00</w:t>
      </w:r>
      <w:r w:rsidR="00EC7A14">
        <w:rPr>
          <w:szCs w:val="20"/>
        </w:rPr>
        <w:t>pm</w:t>
      </w:r>
    </w:p>
    <w:p w14:paraId="792B653B" w14:textId="20D5C70E" w:rsidR="00EC7A14" w:rsidRPr="00FB1A3C" w:rsidRDefault="007C2960" w:rsidP="00EC7A14">
      <w:pPr>
        <w:tabs>
          <w:tab w:val="left" w:pos="1620"/>
        </w:tabs>
        <w:rPr>
          <w:b/>
          <w:bCs/>
          <w:szCs w:val="20"/>
        </w:rPr>
      </w:pPr>
      <w:r>
        <w:rPr>
          <w:b/>
          <w:bCs/>
          <w:szCs w:val="20"/>
        </w:rPr>
        <w:t xml:space="preserve">VL1 / </w:t>
      </w:r>
      <w:r w:rsidR="00EF1B0C">
        <w:rPr>
          <w:b/>
          <w:bCs/>
          <w:szCs w:val="20"/>
        </w:rPr>
        <w:t>Level 1</w:t>
      </w:r>
      <w:r w:rsidR="00EC7A14" w:rsidRPr="00FB1A3C">
        <w:rPr>
          <w:szCs w:val="20"/>
        </w:rPr>
        <w:t xml:space="preserve"> – </w:t>
      </w:r>
      <w:r w:rsidR="00EC7A14">
        <w:rPr>
          <w:szCs w:val="20"/>
        </w:rPr>
        <w:t>following on</w:t>
      </w:r>
    </w:p>
    <w:p w14:paraId="14DA1BA4" w14:textId="77777777" w:rsidR="008B4A7C" w:rsidRDefault="008B4A7C">
      <w:pPr>
        <w:tabs>
          <w:tab w:val="left" w:pos="1620"/>
        </w:tabs>
        <w:rPr>
          <w:b/>
          <w:bCs/>
          <w:szCs w:val="20"/>
        </w:rPr>
      </w:pPr>
    </w:p>
    <w:p w14:paraId="0E6316E2" w14:textId="77777777" w:rsidR="008B4A7C" w:rsidRDefault="008B4A7C">
      <w:pPr>
        <w:tabs>
          <w:tab w:val="left" w:pos="1620"/>
        </w:tabs>
        <w:rPr>
          <w:bCs/>
          <w:szCs w:val="20"/>
        </w:rPr>
      </w:pPr>
      <w:r>
        <w:rPr>
          <w:b/>
          <w:bCs/>
          <w:szCs w:val="20"/>
        </w:rPr>
        <w:t>Saturday Ring Two:</w:t>
      </w:r>
    </w:p>
    <w:p w14:paraId="0A718757" w14:textId="77777777" w:rsidR="008B4A7C" w:rsidRDefault="008B4A7C">
      <w:pPr>
        <w:tabs>
          <w:tab w:val="left" w:pos="1620"/>
        </w:tabs>
        <w:rPr>
          <w:bCs/>
          <w:szCs w:val="20"/>
        </w:rPr>
      </w:pPr>
    </w:p>
    <w:p w14:paraId="4061C0AA" w14:textId="079395F3" w:rsidR="008B4A7C" w:rsidRPr="008B4A7C" w:rsidRDefault="008B4A7C">
      <w:pPr>
        <w:tabs>
          <w:tab w:val="left" w:pos="1620"/>
        </w:tabs>
        <w:rPr>
          <w:bCs/>
          <w:szCs w:val="20"/>
        </w:rPr>
      </w:pPr>
      <w:r>
        <w:rPr>
          <w:bCs/>
          <w:szCs w:val="20"/>
        </w:rPr>
        <w:t xml:space="preserve">Judge – </w:t>
      </w:r>
      <w:r w:rsidR="00437A88">
        <w:rPr>
          <w:bCs/>
          <w:szCs w:val="20"/>
        </w:rPr>
        <w:t>Tanya Butler</w:t>
      </w:r>
    </w:p>
    <w:p w14:paraId="01290C1C" w14:textId="77777777" w:rsidR="00E9458A" w:rsidRPr="00FB1A3C" w:rsidRDefault="00E9458A">
      <w:pPr>
        <w:tabs>
          <w:tab w:val="left" w:pos="1620"/>
        </w:tabs>
        <w:rPr>
          <w:szCs w:val="20"/>
        </w:rPr>
      </w:pPr>
    </w:p>
    <w:p w14:paraId="5ED81614" w14:textId="3C0A0EB6" w:rsidR="008B6CD3" w:rsidRPr="00FB1A3C" w:rsidRDefault="008B6CD3" w:rsidP="008B6CD3">
      <w:pPr>
        <w:tabs>
          <w:tab w:val="left" w:pos="1620"/>
        </w:tabs>
        <w:rPr>
          <w:b/>
          <w:bCs/>
          <w:szCs w:val="20"/>
        </w:rPr>
      </w:pPr>
      <w:bookmarkStart w:id="0" w:name="_Hlk507407613"/>
      <w:r>
        <w:rPr>
          <w:b/>
          <w:szCs w:val="20"/>
        </w:rPr>
        <w:t>Puppy</w:t>
      </w:r>
      <w:r w:rsidRPr="00FB1A3C">
        <w:rPr>
          <w:szCs w:val="20"/>
        </w:rPr>
        <w:t xml:space="preserve"> – </w:t>
      </w:r>
      <w:r w:rsidR="00437A88" w:rsidRPr="00FB1A3C">
        <w:rPr>
          <w:szCs w:val="20"/>
        </w:rPr>
        <w:t xml:space="preserve">walk through </w:t>
      </w:r>
      <w:r w:rsidR="00437A88">
        <w:rPr>
          <w:szCs w:val="20"/>
        </w:rPr>
        <w:t>9.00am</w:t>
      </w:r>
    </w:p>
    <w:p w14:paraId="22D3DAB4" w14:textId="17BC687D" w:rsidR="008B6CD3" w:rsidRDefault="00E531B2" w:rsidP="008B6CD3">
      <w:pPr>
        <w:tabs>
          <w:tab w:val="left" w:pos="1620"/>
        </w:tabs>
        <w:jc w:val="left"/>
        <w:rPr>
          <w:szCs w:val="20"/>
        </w:rPr>
      </w:pPr>
      <w:r>
        <w:rPr>
          <w:b/>
          <w:bCs/>
          <w:szCs w:val="20"/>
        </w:rPr>
        <w:t xml:space="preserve">VL1 / </w:t>
      </w:r>
      <w:r w:rsidR="008B6CD3">
        <w:rPr>
          <w:b/>
          <w:bCs/>
          <w:szCs w:val="20"/>
        </w:rPr>
        <w:t>Level 1</w:t>
      </w:r>
      <w:r w:rsidR="008B6CD3" w:rsidRPr="00FB1A3C">
        <w:rPr>
          <w:szCs w:val="20"/>
        </w:rPr>
        <w:t xml:space="preserve"> – </w:t>
      </w:r>
      <w:r w:rsidR="008B6CD3">
        <w:rPr>
          <w:szCs w:val="20"/>
        </w:rPr>
        <w:t>following on</w:t>
      </w:r>
    </w:p>
    <w:p w14:paraId="677685B5" w14:textId="07EF7E34" w:rsidR="00437A88" w:rsidRPr="00C87A9E" w:rsidRDefault="00437A88" w:rsidP="00437A88">
      <w:pPr>
        <w:tabs>
          <w:tab w:val="left" w:pos="1620"/>
        </w:tabs>
        <w:jc w:val="left"/>
        <w:rPr>
          <w:bCs/>
          <w:szCs w:val="20"/>
        </w:rPr>
      </w:pPr>
      <w:r>
        <w:rPr>
          <w:b/>
          <w:bCs/>
          <w:szCs w:val="20"/>
        </w:rPr>
        <w:t>PL2</w:t>
      </w:r>
      <w:r w:rsidR="00E531B2">
        <w:rPr>
          <w:b/>
          <w:bCs/>
          <w:szCs w:val="20"/>
        </w:rPr>
        <w:t xml:space="preserve"> </w:t>
      </w:r>
      <w:r>
        <w:rPr>
          <w:bCs/>
          <w:szCs w:val="20"/>
        </w:rPr>
        <w:t>– NOT BEFORE 10.30am</w:t>
      </w:r>
      <w:r w:rsidRPr="00FB1A3C">
        <w:rPr>
          <w:szCs w:val="20"/>
        </w:rPr>
        <w:t xml:space="preserve"> </w:t>
      </w:r>
    </w:p>
    <w:p w14:paraId="5FAD30D7" w14:textId="3DC8FEF2" w:rsidR="00EC7A14" w:rsidRPr="00E531B2" w:rsidRDefault="00E531B2">
      <w:pPr>
        <w:tabs>
          <w:tab w:val="left" w:pos="1620"/>
        </w:tabs>
        <w:jc w:val="left"/>
        <w:rPr>
          <w:bCs/>
          <w:szCs w:val="20"/>
        </w:rPr>
      </w:pPr>
      <w:r>
        <w:rPr>
          <w:b/>
          <w:bCs/>
          <w:szCs w:val="20"/>
        </w:rPr>
        <w:t>PVL2 / VL2</w:t>
      </w:r>
      <w:r>
        <w:rPr>
          <w:bCs/>
          <w:szCs w:val="20"/>
        </w:rPr>
        <w:t xml:space="preserve"> </w:t>
      </w:r>
      <w:r w:rsidRPr="00437A88">
        <w:rPr>
          <w:b/>
          <w:szCs w:val="20"/>
        </w:rPr>
        <w:t>/ L2</w:t>
      </w:r>
      <w:r>
        <w:rPr>
          <w:bCs/>
          <w:szCs w:val="20"/>
        </w:rPr>
        <w:t xml:space="preserve"> – following on</w:t>
      </w:r>
    </w:p>
    <w:p w14:paraId="6DE1FD76" w14:textId="77777777" w:rsidR="00E531B2" w:rsidRDefault="00E531B2">
      <w:pPr>
        <w:tabs>
          <w:tab w:val="left" w:pos="1620"/>
        </w:tabs>
        <w:jc w:val="left"/>
        <w:rPr>
          <w:b/>
          <w:bCs/>
          <w:szCs w:val="20"/>
        </w:rPr>
      </w:pPr>
    </w:p>
    <w:p w14:paraId="77754797" w14:textId="542D2CA8" w:rsidR="00EC7A14" w:rsidRDefault="00EC7A14" w:rsidP="00EC7A14">
      <w:pPr>
        <w:tabs>
          <w:tab w:val="left" w:pos="1620"/>
        </w:tabs>
        <w:rPr>
          <w:szCs w:val="20"/>
        </w:rPr>
      </w:pPr>
      <w:r>
        <w:rPr>
          <w:szCs w:val="20"/>
        </w:rPr>
        <w:t xml:space="preserve">Judge – </w:t>
      </w:r>
      <w:r w:rsidR="00437A88">
        <w:rPr>
          <w:szCs w:val="20"/>
        </w:rPr>
        <w:t>Rhia</w:t>
      </w:r>
      <w:r>
        <w:rPr>
          <w:szCs w:val="20"/>
        </w:rPr>
        <w:t xml:space="preserve"> Butler</w:t>
      </w:r>
    </w:p>
    <w:p w14:paraId="1002C446" w14:textId="77777777" w:rsidR="00EC7A14" w:rsidRPr="00EC7A14" w:rsidRDefault="00EC7A14" w:rsidP="00EC7A14">
      <w:pPr>
        <w:tabs>
          <w:tab w:val="left" w:pos="1620"/>
        </w:tabs>
        <w:rPr>
          <w:szCs w:val="20"/>
        </w:rPr>
      </w:pPr>
    </w:p>
    <w:p w14:paraId="7C95DCCF" w14:textId="451D427B" w:rsidR="008B4A7C" w:rsidRDefault="008B6CD3">
      <w:pPr>
        <w:tabs>
          <w:tab w:val="left" w:pos="1620"/>
        </w:tabs>
        <w:jc w:val="left"/>
        <w:rPr>
          <w:bCs/>
          <w:szCs w:val="20"/>
        </w:rPr>
      </w:pPr>
      <w:r>
        <w:rPr>
          <w:b/>
          <w:szCs w:val="20"/>
        </w:rPr>
        <w:t>Level 3</w:t>
      </w:r>
      <w:r w:rsidR="00437A88">
        <w:rPr>
          <w:b/>
          <w:szCs w:val="20"/>
        </w:rPr>
        <w:t xml:space="preserve"> </w:t>
      </w:r>
      <w:r w:rsidR="008B4A7C">
        <w:rPr>
          <w:bCs/>
          <w:szCs w:val="20"/>
        </w:rPr>
        <w:t xml:space="preserve">– </w:t>
      </w:r>
      <w:r w:rsidR="00437A88">
        <w:rPr>
          <w:bCs/>
          <w:szCs w:val="20"/>
        </w:rPr>
        <w:t>NOT BEFORE 1.30pm</w:t>
      </w:r>
    </w:p>
    <w:p w14:paraId="486DE8C8" w14:textId="706FD33D" w:rsidR="00CD7FA6" w:rsidRDefault="005937E0">
      <w:pPr>
        <w:tabs>
          <w:tab w:val="left" w:pos="1620"/>
        </w:tabs>
        <w:jc w:val="left"/>
        <w:rPr>
          <w:bCs/>
          <w:szCs w:val="20"/>
        </w:rPr>
      </w:pPr>
      <w:r>
        <w:rPr>
          <w:b/>
          <w:bCs/>
          <w:szCs w:val="20"/>
        </w:rPr>
        <w:t xml:space="preserve">VL3 / </w:t>
      </w:r>
      <w:r w:rsidR="00EC7A14">
        <w:rPr>
          <w:b/>
          <w:bCs/>
          <w:szCs w:val="20"/>
        </w:rPr>
        <w:t>Level 3</w:t>
      </w:r>
      <w:r w:rsidR="008B6CD3">
        <w:rPr>
          <w:b/>
          <w:bCs/>
          <w:szCs w:val="20"/>
        </w:rPr>
        <w:t>+</w:t>
      </w:r>
      <w:r w:rsidR="00CD7FA6">
        <w:rPr>
          <w:bCs/>
          <w:szCs w:val="20"/>
        </w:rPr>
        <w:t xml:space="preserve"> – </w:t>
      </w:r>
      <w:r w:rsidR="00EC7A14">
        <w:rPr>
          <w:bCs/>
          <w:szCs w:val="20"/>
        </w:rPr>
        <w:t>following on</w:t>
      </w:r>
    </w:p>
    <w:bookmarkEnd w:id="0"/>
    <w:p w14:paraId="5294024E" w14:textId="77777777" w:rsidR="008B4A7C" w:rsidRDefault="008B4A7C">
      <w:pPr>
        <w:tabs>
          <w:tab w:val="left" w:pos="1620"/>
        </w:tabs>
        <w:jc w:val="left"/>
        <w:rPr>
          <w:szCs w:val="20"/>
        </w:rPr>
      </w:pPr>
    </w:p>
    <w:p w14:paraId="1329599C" w14:textId="77777777" w:rsidR="008B4A7C" w:rsidRDefault="008B4A7C">
      <w:pPr>
        <w:tabs>
          <w:tab w:val="left" w:pos="1620"/>
        </w:tabs>
        <w:jc w:val="left"/>
        <w:rPr>
          <w:szCs w:val="20"/>
        </w:rPr>
      </w:pPr>
    </w:p>
    <w:p w14:paraId="1564212E" w14:textId="77777777" w:rsidR="008B4A7C" w:rsidRDefault="008B4A7C">
      <w:pPr>
        <w:tabs>
          <w:tab w:val="left" w:pos="1620"/>
        </w:tabs>
        <w:jc w:val="left"/>
        <w:rPr>
          <w:b/>
          <w:szCs w:val="20"/>
        </w:rPr>
      </w:pPr>
    </w:p>
    <w:p w14:paraId="317ADB93" w14:textId="77777777" w:rsidR="008B4A7C" w:rsidRDefault="008B4A7C">
      <w:pPr>
        <w:tabs>
          <w:tab w:val="left" w:pos="1620"/>
        </w:tabs>
        <w:jc w:val="left"/>
        <w:rPr>
          <w:b/>
          <w:szCs w:val="20"/>
        </w:rPr>
      </w:pPr>
    </w:p>
    <w:p w14:paraId="15B752EC" w14:textId="77777777" w:rsidR="008B4A7C" w:rsidRDefault="008B4A7C">
      <w:pPr>
        <w:tabs>
          <w:tab w:val="left" w:pos="1620"/>
        </w:tabs>
        <w:jc w:val="left"/>
        <w:rPr>
          <w:b/>
          <w:szCs w:val="20"/>
        </w:rPr>
      </w:pPr>
    </w:p>
    <w:p w14:paraId="33D79245" w14:textId="77777777" w:rsidR="008B4A7C" w:rsidRDefault="008B4A7C">
      <w:pPr>
        <w:tabs>
          <w:tab w:val="left" w:pos="1620"/>
        </w:tabs>
        <w:jc w:val="left"/>
        <w:rPr>
          <w:b/>
          <w:szCs w:val="20"/>
        </w:rPr>
      </w:pPr>
    </w:p>
    <w:p w14:paraId="295DCF45" w14:textId="6B47D1B5" w:rsidR="008B4A7C" w:rsidRDefault="008B4A7C">
      <w:pPr>
        <w:tabs>
          <w:tab w:val="left" w:pos="1620"/>
        </w:tabs>
        <w:jc w:val="left"/>
        <w:rPr>
          <w:b/>
          <w:szCs w:val="20"/>
        </w:rPr>
      </w:pPr>
    </w:p>
    <w:p w14:paraId="3D450AA2" w14:textId="1CB5C8B0" w:rsidR="008B4A7C" w:rsidRDefault="008B4A7C">
      <w:pPr>
        <w:tabs>
          <w:tab w:val="left" w:pos="1620"/>
        </w:tabs>
        <w:jc w:val="left"/>
        <w:rPr>
          <w:b/>
          <w:szCs w:val="20"/>
        </w:rPr>
      </w:pPr>
    </w:p>
    <w:p w14:paraId="04E0C7A1" w14:textId="3E572E1A" w:rsidR="008B4A7C" w:rsidRDefault="008B4A7C">
      <w:pPr>
        <w:tabs>
          <w:tab w:val="left" w:pos="1620"/>
        </w:tabs>
        <w:jc w:val="left"/>
        <w:rPr>
          <w:b/>
          <w:szCs w:val="20"/>
        </w:rPr>
      </w:pPr>
    </w:p>
    <w:p w14:paraId="31906148" w14:textId="0AF0C5BA" w:rsidR="008B4A7C" w:rsidRDefault="008B4A7C">
      <w:pPr>
        <w:tabs>
          <w:tab w:val="left" w:pos="1620"/>
        </w:tabs>
        <w:jc w:val="left"/>
        <w:rPr>
          <w:b/>
          <w:szCs w:val="20"/>
        </w:rPr>
      </w:pPr>
    </w:p>
    <w:p w14:paraId="51DE1762" w14:textId="5033E7E3" w:rsidR="008B4A7C" w:rsidRDefault="008B4A7C">
      <w:pPr>
        <w:tabs>
          <w:tab w:val="left" w:pos="1620"/>
        </w:tabs>
        <w:jc w:val="left"/>
        <w:rPr>
          <w:b/>
          <w:szCs w:val="20"/>
        </w:rPr>
      </w:pPr>
    </w:p>
    <w:p w14:paraId="7253CEC5" w14:textId="14305D92" w:rsidR="008B4A7C" w:rsidRDefault="008B4A7C">
      <w:pPr>
        <w:tabs>
          <w:tab w:val="left" w:pos="1620"/>
        </w:tabs>
        <w:jc w:val="left"/>
        <w:rPr>
          <w:b/>
          <w:szCs w:val="20"/>
        </w:rPr>
      </w:pPr>
    </w:p>
    <w:p w14:paraId="1E826336" w14:textId="77777777" w:rsidR="008B4A7C" w:rsidRDefault="008B4A7C">
      <w:pPr>
        <w:tabs>
          <w:tab w:val="left" w:pos="1620"/>
        </w:tabs>
        <w:jc w:val="left"/>
        <w:rPr>
          <w:b/>
          <w:szCs w:val="20"/>
        </w:rPr>
      </w:pPr>
    </w:p>
    <w:p w14:paraId="0F31243C" w14:textId="77777777" w:rsidR="008B4A7C" w:rsidRDefault="008B4A7C">
      <w:pPr>
        <w:tabs>
          <w:tab w:val="left" w:pos="1620"/>
        </w:tabs>
        <w:jc w:val="left"/>
        <w:rPr>
          <w:b/>
          <w:szCs w:val="20"/>
        </w:rPr>
      </w:pPr>
    </w:p>
    <w:p w14:paraId="1F9DDD35" w14:textId="77777777" w:rsidR="008B4A7C" w:rsidRDefault="008B4A7C">
      <w:pPr>
        <w:tabs>
          <w:tab w:val="left" w:pos="1620"/>
        </w:tabs>
        <w:jc w:val="left"/>
        <w:rPr>
          <w:b/>
          <w:szCs w:val="20"/>
        </w:rPr>
      </w:pPr>
    </w:p>
    <w:p w14:paraId="46A2B382" w14:textId="77777777" w:rsidR="008B4A7C" w:rsidRDefault="008B4A7C">
      <w:pPr>
        <w:tabs>
          <w:tab w:val="left" w:pos="1620"/>
        </w:tabs>
        <w:jc w:val="left"/>
        <w:rPr>
          <w:b/>
          <w:szCs w:val="20"/>
        </w:rPr>
      </w:pPr>
    </w:p>
    <w:p w14:paraId="1EBC9E56" w14:textId="77777777" w:rsidR="000B2D6A" w:rsidRDefault="000B2D6A">
      <w:pPr>
        <w:tabs>
          <w:tab w:val="left" w:pos="1620"/>
        </w:tabs>
        <w:jc w:val="left"/>
        <w:rPr>
          <w:b/>
          <w:szCs w:val="20"/>
        </w:rPr>
      </w:pPr>
    </w:p>
    <w:p w14:paraId="798613BC" w14:textId="77777777" w:rsidR="008B6CD3" w:rsidRDefault="008B6CD3">
      <w:pPr>
        <w:tabs>
          <w:tab w:val="left" w:pos="1620"/>
        </w:tabs>
        <w:jc w:val="left"/>
        <w:rPr>
          <w:b/>
          <w:szCs w:val="20"/>
        </w:rPr>
      </w:pPr>
    </w:p>
    <w:p w14:paraId="7CDBB512" w14:textId="77777777" w:rsidR="005937E0" w:rsidRDefault="005937E0">
      <w:pPr>
        <w:tabs>
          <w:tab w:val="left" w:pos="1620"/>
        </w:tabs>
        <w:jc w:val="left"/>
        <w:rPr>
          <w:b/>
          <w:szCs w:val="20"/>
        </w:rPr>
      </w:pPr>
    </w:p>
    <w:p w14:paraId="345F5F09" w14:textId="4D9F8C71" w:rsidR="008B4A7C" w:rsidRDefault="008B4A7C">
      <w:pPr>
        <w:tabs>
          <w:tab w:val="left" w:pos="1620"/>
        </w:tabs>
        <w:jc w:val="left"/>
        <w:rPr>
          <w:szCs w:val="20"/>
        </w:rPr>
      </w:pPr>
      <w:r>
        <w:rPr>
          <w:b/>
          <w:szCs w:val="20"/>
        </w:rPr>
        <w:t>Sunday Ring One:</w:t>
      </w:r>
    </w:p>
    <w:p w14:paraId="49CD99EF" w14:textId="77777777" w:rsidR="008B4A7C" w:rsidRDefault="008B4A7C">
      <w:pPr>
        <w:tabs>
          <w:tab w:val="left" w:pos="1620"/>
        </w:tabs>
        <w:jc w:val="left"/>
        <w:rPr>
          <w:szCs w:val="20"/>
        </w:rPr>
      </w:pPr>
    </w:p>
    <w:p w14:paraId="1B43ADF9" w14:textId="527C2128" w:rsidR="008B4A7C" w:rsidRPr="008B4A7C" w:rsidRDefault="008B4A7C">
      <w:pPr>
        <w:tabs>
          <w:tab w:val="left" w:pos="1620"/>
        </w:tabs>
        <w:jc w:val="left"/>
        <w:rPr>
          <w:b/>
          <w:szCs w:val="20"/>
        </w:rPr>
      </w:pPr>
      <w:r>
        <w:rPr>
          <w:szCs w:val="20"/>
        </w:rPr>
        <w:t xml:space="preserve">Judge – </w:t>
      </w:r>
      <w:r w:rsidR="00437A88">
        <w:rPr>
          <w:szCs w:val="20"/>
        </w:rPr>
        <w:t>Jacky Ruddock</w:t>
      </w:r>
    </w:p>
    <w:p w14:paraId="468C79E2" w14:textId="427B6286" w:rsidR="005937E0" w:rsidRPr="005937E0" w:rsidRDefault="005937E0" w:rsidP="005937E0">
      <w:pPr>
        <w:tabs>
          <w:tab w:val="left" w:pos="1620"/>
        </w:tabs>
        <w:rPr>
          <w:b/>
          <w:bCs/>
          <w:szCs w:val="20"/>
        </w:rPr>
      </w:pPr>
      <w:r>
        <w:rPr>
          <w:b/>
          <w:bCs/>
          <w:szCs w:val="20"/>
        </w:rPr>
        <w:t xml:space="preserve">Puppy </w:t>
      </w:r>
      <w:r w:rsidRPr="00FB1A3C">
        <w:rPr>
          <w:szCs w:val="20"/>
        </w:rPr>
        <w:t>–</w:t>
      </w:r>
      <w:r>
        <w:rPr>
          <w:szCs w:val="20"/>
        </w:rPr>
        <w:t xml:space="preserve"> walk through 9.00am</w:t>
      </w:r>
    </w:p>
    <w:p w14:paraId="162CBEC7" w14:textId="686404E2" w:rsidR="005937E0" w:rsidRDefault="005937E0" w:rsidP="005937E0">
      <w:pPr>
        <w:tabs>
          <w:tab w:val="left" w:pos="1620"/>
        </w:tabs>
        <w:rPr>
          <w:b/>
          <w:bCs/>
          <w:szCs w:val="20"/>
        </w:rPr>
      </w:pPr>
      <w:r>
        <w:rPr>
          <w:b/>
          <w:bCs/>
          <w:szCs w:val="20"/>
        </w:rPr>
        <w:t>VL1 / Level 1</w:t>
      </w:r>
      <w:r w:rsidRPr="00FB1A3C">
        <w:rPr>
          <w:szCs w:val="20"/>
        </w:rPr>
        <w:t xml:space="preserve"> – </w:t>
      </w:r>
      <w:r>
        <w:rPr>
          <w:szCs w:val="20"/>
        </w:rPr>
        <w:t>following on</w:t>
      </w:r>
    </w:p>
    <w:p w14:paraId="53D2D4EF" w14:textId="429F342B" w:rsidR="005937E0" w:rsidRDefault="005937E0" w:rsidP="005937E0">
      <w:pPr>
        <w:tabs>
          <w:tab w:val="left" w:pos="1620"/>
        </w:tabs>
        <w:rPr>
          <w:szCs w:val="20"/>
        </w:rPr>
      </w:pPr>
      <w:r>
        <w:rPr>
          <w:b/>
          <w:szCs w:val="20"/>
        </w:rPr>
        <w:t xml:space="preserve">PL2 </w:t>
      </w:r>
      <w:r>
        <w:rPr>
          <w:szCs w:val="20"/>
        </w:rPr>
        <w:t>– NOT BEFORE 10.30am</w:t>
      </w:r>
    </w:p>
    <w:p w14:paraId="5A3FAF90" w14:textId="45F20FDD" w:rsidR="005937E0" w:rsidRDefault="00E531B2" w:rsidP="005937E0">
      <w:pPr>
        <w:tabs>
          <w:tab w:val="left" w:pos="1620"/>
        </w:tabs>
        <w:rPr>
          <w:szCs w:val="20"/>
        </w:rPr>
      </w:pPr>
      <w:r>
        <w:rPr>
          <w:b/>
          <w:szCs w:val="20"/>
        </w:rPr>
        <w:t xml:space="preserve">PVL2 / </w:t>
      </w:r>
      <w:r w:rsidR="005937E0">
        <w:rPr>
          <w:b/>
          <w:szCs w:val="20"/>
        </w:rPr>
        <w:t>VL2 / Level 2</w:t>
      </w:r>
      <w:r w:rsidR="005937E0">
        <w:rPr>
          <w:szCs w:val="20"/>
        </w:rPr>
        <w:t xml:space="preserve"> – following on</w:t>
      </w:r>
    </w:p>
    <w:p w14:paraId="03EB290B" w14:textId="77777777" w:rsidR="005937E0" w:rsidRDefault="005937E0" w:rsidP="005937E0">
      <w:pPr>
        <w:tabs>
          <w:tab w:val="left" w:pos="1620"/>
        </w:tabs>
        <w:rPr>
          <w:szCs w:val="20"/>
        </w:rPr>
      </w:pPr>
    </w:p>
    <w:p w14:paraId="51D3B9C2" w14:textId="7D09DB97" w:rsidR="005E19A0" w:rsidRDefault="005937E0" w:rsidP="005E19A0">
      <w:pPr>
        <w:tabs>
          <w:tab w:val="left" w:pos="1620"/>
        </w:tabs>
        <w:rPr>
          <w:szCs w:val="20"/>
        </w:rPr>
      </w:pPr>
      <w:r>
        <w:rPr>
          <w:b/>
          <w:szCs w:val="20"/>
        </w:rPr>
        <w:t>Level 3</w:t>
      </w:r>
      <w:r w:rsidR="005E19A0">
        <w:rPr>
          <w:szCs w:val="20"/>
        </w:rPr>
        <w:t xml:space="preserve"> – </w:t>
      </w:r>
      <w:r>
        <w:rPr>
          <w:szCs w:val="20"/>
        </w:rPr>
        <w:t>NOT BEFORE 1.30pm</w:t>
      </w:r>
    </w:p>
    <w:p w14:paraId="428A2BF5" w14:textId="3E76B272" w:rsidR="005E19A0" w:rsidRDefault="005937E0" w:rsidP="005E19A0">
      <w:pPr>
        <w:tabs>
          <w:tab w:val="left" w:pos="1620"/>
        </w:tabs>
        <w:rPr>
          <w:szCs w:val="20"/>
        </w:rPr>
      </w:pPr>
      <w:r>
        <w:rPr>
          <w:b/>
          <w:bCs/>
          <w:szCs w:val="20"/>
        </w:rPr>
        <w:t>VL3</w:t>
      </w:r>
      <w:r w:rsidR="005E19A0">
        <w:rPr>
          <w:szCs w:val="20"/>
        </w:rPr>
        <w:t xml:space="preserve"> – following on</w:t>
      </w:r>
    </w:p>
    <w:p w14:paraId="49C51FBC" w14:textId="77777777" w:rsidR="005E19A0" w:rsidRDefault="005E19A0" w:rsidP="005E19A0">
      <w:pPr>
        <w:tabs>
          <w:tab w:val="left" w:pos="1620"/>
        </w:tabs>
        <w:rPr>
          <w:szCs w:val="20"/>
        </w:rPr>
      </w:pPr>
      <w:r w:rsidRPr="005E19A0">
        <w:rPr>
          <w:b/>
          <w:bCs/>
          <w:szCs w:val="20"/>
        </w:rPr>
        <w:t>Level 3+</w:t>
      </w:r>
      <w:r>
        <w:rPr>
          <w:szCs w:val="20"/>
        </w:rPr>
        <w:t xml:space="preserve"> - following on</w:t>
      </w:r>
    </w:p>
    <w:p w14:paraId="35EB8B70" w14:textId="77777777" w:rsidR="008B6CD3" w:rsidRDefault="008B6CD3" w:rsidP="00EC7A14">
      <w:pPr>
        <w:tabs>
          <w:tab w:val="left" w:pos="1620"/>
        </w:tabs>
        <w:rPr>
          <w:b/>
          <w:bCs/>
          <w:szCs w:val="20"/>
        </w:rPr>
      </w:pPr>
    </w:p>
    <w:p w14:paraId="2EADC70A" w14:textId="187E6991" w:rsidR="00EC7A14" w:rsidRDefault="00EC7A14" w:rsidP="00EC7A14">
      <w:pPr>
        <w:tabs>
          <w:tab w:val="left" w:pos="1620"/>
        </w:tabs>
        <w:rPr>
          <w:bCs/>
          <w:szCs w:val="20"/>
        </w:rPr>
      </w:pPr>
      <w:r>
        <w:rPr>
          <w:b/>
          <w:bCs/>
          <w:szCs w:val="20"/>
        </w:rPr>
        <w:t>S</w:t>
      </w:r>
      <w:r w:rsidR="0056236C">
        <w:rPr>
          <w:b/>
          <w:bCs/>
          <w:szCs w:val="20"/>
        </w:rPr>
        <w:t>un</w:t>
      </w:r>
      <w:r>
        <w:rPr>
          <w:b/>
          <w:bCs/>
          <w:szCs w:val="20"/>
        </w:rPr>
        <w:t>day Ring Two:</w:t>
      </w:r>
    </w:p>
    <w:p w14:paraId="5BB9908A" w14:textId="77777777" w:rsidR="00EC7A14" w:rsidRDefault="00EC7A14" w:rsidP="00EC7A14">
      <w:pPr>
        <w:tabs>
          <w:tab w:val="left" w:pos="1620"/>
        </w:tabs>
        <w:rPr>
          <w:bCs/>
          <w:szCs w:val="20"/>
        </w:rPr>
      </w:pPr>
    </w:p>
    <w:p w14:paraId="78EAEA07" w14:textId="234295F1" w:rsidR="00EC7A14" w:rsidRPr="008B4A7C" w:rsidRDefault="00EC7A14" w:rsidP="00EC7A14">
      <w:pPr>
        <w:tabs>
          <w:tab w:val="left" w:pos="1620"/>
        </w:tabs>
        <w:rPr>
          <w:bCs/>
          <w:szCs w:val="20"/>
        </w:rPr>
      </w:pPr>
      <w:r>
        <w:rPr>
          <w:bCs/>
          <w:szCs w:val="20"/>
        </w:rPr>
        <w:t xml:space="preserve">Judge – </w:t>
      </w:r>
      <w:r w:rsidR="00437A88">
        <w:rPr>
          <w:bCs/>
          <w:szCs w:val="20"/>
        </w:rPr>
        <w:t>Tanya Butler</w:t>
      </w:r>
    </w:p>
    <w:p w14:paraId="6720FDF6" w14:textId="77777777" w:rsidR="00EC7A14" w:rsidRPr="00FB1A3C" w:rsidRDefault="00EC7A14" w:rsidP="00EC7A14">
      <w:pPr>
        <w:tabs>
          <w:tab w:val="left" w:pos="1620"/>
        </w:tabs>
        <w:rPr>
          <w:szCs w:val="20"/>
        </w:rPr>
      </w:pPr>
    </w:p>
    <w:p w14:paraId="00E8CD77" w14:textId="005D5BBD" w:rsidR="005937E0" w:rsidRDefault="005937E0" w:rsidP="005937E0">
      <w:pPr>
        <w:tabs>
          <w:tab w:val="left" w:pos="1620"/>
        </w:tabs>
        <w:jc w:val="left"/>
        <w:rPr>
          <w:bCs/>
          <w:szCs w:val="20"/>
        </w:rPr>
      </w:pPr>
      <w:r w:rsidRPr="008B6CD3">
        <w:rPr>
          <w:b/>
          <w:szCs w:val="20"/>
        </w:rPr>
        <w:t xml:space="preserve">Level </w:t>
      </w:r>
      <w:r>
        <w:rPr>
          <w:b/>
          <w:szCs w:val="20"/>
        </w:rPr>
        <w:t xml:space="preserve">3 </w:t>
      </w:r>
      <w:r>
        <w:rPr>
          <w:bCs/>
          <w:szCs w:val="20"/>
        </w:rPr>
        <w:t>– walk through 9.00am</w:t>
      </w:r>
    </w:p>
    <w:p w14:paraId="7E1EED52" w14:textId="3B8F23E3" w:rsidR="005937E0" w:rsidRPr="008B6CD3" w:rsidRDefault="005937E0" w:rsidP="005937E0">
      <w:pPr>
        <w:tabs>
          <w:tab w:val="left" w:pos="1620"/>
        </w:tabs>
        <w:jc w:val="left"/>
        <w:rPr>
          <w:bCs/>
          <w:szCs w:val="20"/>
        </w:rPr>
      </w:pPr>
      <w:r>
        <w:rPr>
          <w:b/>
          <w:bCs/>
          <w:szCs w:val="20"/>
        </w:rPr>
        <w:t>VL3 / Level 3+</w:t>
      </w:r>
      <w:r>
        <w:rPr>
          <w:bCs/>
          <w:szCs w:val="20"/>
        </w:rPr>
        <w:t xml:space="preserve"> – following on</w:t>
      </w:r>
    </w:p>
    <w:p w14:paraId="208AAE6C" w14:textId="77777777" w:rsidR="008B6CD3" w:rsidRDefault="008B6CD3" w:rsidP="00EC7A14">
      <w:pPr>
        <w:tabs>
          <w:tab w:val="left" w:pos="1620"/>
        </w:tabs>
        <w:rPr>
          <w:szCs w:val="20"/>
        </w:rPr>
      </w:pPr>
    </w:p>
    <w:p w14:paraId="7535CEFE" w14:textId="489E59C4" w:rsidR="00EC7A14" w:rsidRDefault="00EC7A14" w:rsidP="00EC7A14">
      <w:pPr>
        <w:tabs>
          <w:tab w:val="left" w:pos="1620"/>
        </w:tabs>
        <w:rPr>
          <w:szCs w:val="20"/>
        </w:rPr>
      </w:pPr>
      <w:r>
        <w:rPr>
          <w:szCs w:val="20"/>
        </w:rPr>
        <w:t xml:space="preserve">Judge – </w:t>
      </w:r>
      <w:r w:rsidR="00437A88">
        <w:rPr>
          <w:szCs w:val="20"/>
        </w:rPr>
        <w:t>Sue Coulstock</w:t>
      </w:r>
    </w:p>
    <w:p w14:paraId="2C52DFCF" w14:textId="77777777" w:rsidR="00EC7A14" w:rsidRPr="00EC7A14" w:rsidRDefault="00EC7A14" w:rsidP="00EC7A14">
      <w:pPr>
        <w:tabs>
          <w:tab w:val="left" w:pos="1620"/>
        </w:tabs>
        <w:rPr>
          <w:szCs w:val="20"/>
        </w:rPr>
      </w:pPr>
    </w:p>
    <w:p w14:paraId="769B8F73" w14:textId="3D633721" w:rsidR="005937E0" w:rsidRPr="00FB1A3C" w:rsidRDefault="005937E0" w:rsidP="005937E0">
      <w:pPr>
        <w:tabs>
          <w:tab w:val="left" w:pos="1620"/>
        </w:tabs>
        <w:rPr>
          <w:b/>
          <w:bCs/>
          <w:szCs w:val="20"/>
        </w:rPr>
      </w:pPr>
      <w:r>
        <w:rPr>
          <w:b/>
          <w:szCs w:val="20"/>
        </w:rPr>
        <w:t>Puppy</w:t>
      </w:r>
      <w:r w:rsidRPr="00FB1A3C">
        <w:rPr>
          <w:szCs w:val="20"/>
        </w:rPr>
        <w:t xml:space="preserve"> – </w:t>
      </w:r>
      <w:r>
        <w:rPr>
          <w:szCs w:val="20"/>
        </w:rPr>
        <w:t>NOT BEFORE 10.30am</w:t>
      </w:r>
    </w:p>
    <w:p w14:paraId="48DB2DC8" w14:textId="4FA378ED" w:rsidR="005937E0" w:rsidRDefault="00E531B2" w:rsidP="005937E0">
      <w:pPr>
        <w:tabs>
          <w:tab w:val="left" w:pos="1620"/>
        </w:tabs>
        <w:jc w:val="left"/>
        <w:rPr>
          <w:szCs w:val="20"/>
        </w:rPr>
      </w:pPr>
      <w:r>
        <w:rPr>
          <w:b/>
          <w:bCs/>
          <w:szCs w:val="20"/>
        </w:rPr>
        <w:t xml:space="preserve">VL1 / </w:t>
      </w:r>
      <w:r w:rsidR="005937E0">
        <w:rPr>
          <w:b/>
          <w:bCs/>
          <w:szCs w:val="20"/>
        </w:rPr>
        <w:t>Level 1</w:t>
      </w:r>
      <w:r w:rsidR="005937E0" w:rsidRPr="00FB1A3C">
        <w:rPr>
          <w:szCs w:val="20"/>
        </w:rPr>
        <w:t xml:space="preserve"> – </w:t>
      </w:r>
      <w:r w:rsidR="005937E0">
        <w:rPr>
          <w:szCs w:val="20"/>
        </w:rPr>
        <w:t>following on</w:t>
      </w:r>
    </w:p>
    <w:p w14:paraId="2910ED43" w14:textId="04897B2F" w:rsidR="00437A88" w:rsidRPr="00C87A9E" w:rsidRDefault="00437A88" w:rsidP="00437A88">
      <w:pPr>
        <w:tabs>
          <w:tab w:val="left" w:pos="1620"/>
        </w:tabs>
        <w:jc w:val="left"/>
        <w:rPr>
          <w:bCs/>
          <w:szCs w:val="20"/>
        </w:rPr>
      </w:pPr>
      <w:r>
        <w:rPr>
          <w:b/>
          <w:bCs/>
          <w:szCs w:val="20"/>
        </w:rPr>
        <w:t>PL2</w:t>
      </w:r>
      <w:r>
        <w:rPr>
          <w:bCs/>
          <w:szCs w:val="20"/>
        </w:rPr>
        <w:t xml:space="preserve"> – NOT BEFORE </w:t>
      </w:r>
      <w:r w:rsidR="005937E0">
        <w:rPr>
          <w:bCs/>
          <w:szCs w:val="20"/>
        </w:rPr>
        <w:t>1.00pm</w:t>
      </w:r>
    </w:p>
    <w:p w14:paraId="096AE839" w14:textId="698FA9AE" w:rsidR="00437A88" w:rsidRDefault="00E531B2" w:rsidP="00437A88">
      <w:pPr>
        <w:tabs>
          <w:tab w:val="left" w:pos="1620"/>
        </w:tabs>
        <w:jc w:val="left"/>
        <w:rPr>
          <w:b/>
          <w:bCs/>
          <w:szCs w:val="20"/>
        </w:rPr>
      </w:pPr>
      <w:r>
        <w:rPr>
          <w:b/>
          <w:bCs/>
          <w:szCs w:val="20"/>
        </w:rPr>
        <w:t xml:space="preserve">PVL2 / </w:t>
      </w:r>
      <w:r w:rsidR="00437A88">
        <w:rPr>
          <w:b/>
          <w:bCs/>
          <w:szCs w:val="20"/>
        </w:rPr>
        <w:t>VL2 / Level 2</w:t>
      </w:r>
      <w:r w:rsidR="00437A88" w:rsidRPr="00FB1A3C">
        <w:rPr>
          <w:szCs w:val="20"/>
        </w:rPr>
        <w:t xml:space="preserve"> </w:t>
      </w:r>
      <w:r w:rsidR="00437A88">
        <w:rPr>
          <w:szCs w:val="20"/>
        </w:rPr>
        <w:t>– following on</w:t>
      </w:r>
    </w:p>
    <w:p w14:paraId="5D25E192" w14:textId="77777777" w:rsidR="005E19A0" w:rsidRDefault="005E19A0" w:rsidP="00EC7A14">
      <w:pPr>
        <w:tabs>
          <w:tab w:val="left" w:pos="1620"/>
        </w:tabs>
        <w:jc w:val="left"/>
        <w:rPr>
          <w:szCs w:val="20"/>
        </w:rPr>
      </w:pPr>
    </w:p>
    <w:p w14:paraId="5831A903" w14:textId="582033D7" w:rsidR="00E9458A" w:rsidRPr="00FB1A3C" w:rsidRDefault="00C325D1" w:rsidP="00EC7A14">
      <w:pPr>
        <w:tabs>
          <w:tab w:val="left" w:pos="1620"/>
        </w:tabs>
        <w:jc w:val="left"/>
        <w:rPr>
          <w:rFonts w:cs="Arial"/>
          <w:szCs w:val="20"/>
        </w:rPr>
      </w:pPr>
      <w:r w:rsidRPr="00FB1A3C">
        <w:rPr>
          <w:rFonts w:cs="Arial"/>
          <w:szCs w:val="20"/>
        </w:rPr>
        <w:t>TD Rally®</w:t>
      </w:r>
      <w:r w:rsidR="00E9458A" w:rsidRPr="00FB1A3C">
        <w:rPr>
          <w:rFonts w:cs="Arial"/>
          <w:szCs w:val="20"/>
        </w:rPr>
        <w:t xml:space="preserve"> Entry Form (please print </w:t>
      </w:r>
      <w:r w:rsidR="00E9458A" w:rsidRPr="00FB1A3C">
        <w:rPr>
          <w:rFonts w:cs="Arial"/>
          <w:b/>
          <w:szCs w:val="20"/>
        </w:rPr>
        <w:t>clearly</w:t>
      </w:r>
      <w:r w:rsidR="00E9458A" w:rsidRPr="00FB1A3C">
        <w:rPr>
          <w:rFonts w:cs="Arial"/>
          <w:szCs w:val="20"/>
        </w:rPr>
        <w:t>)</w:t>
      </w:r>
    </w:p>
    <w:tbl>
      <w:tblPr>
        <w:tblW w:w="0" w:type="auto"/>
        <w:tblInd w:w="1" w:type="dxa"/>
        <w:tblLayout w:type="fixed"/>
        <w:tblCellMar>
          <w:left w:w="0" w:type="dxa"/>
          <w:right w:w="0" w:type="dxa"/>
        </w:tblCellMar>
        <w:tblLook w:val="0000" w:firstRow="0" w:lastRow="0" w:firstColumn="0" w:lastColumn="0" w:noHBand="0" w:noVBand="0"/>
      </w:tblPr>
      <w:tblGrid>
        <w:gridCol w:w="1096"/>
        <w:gridCol w:w="670"/>
        <w:gridCol w:w="823"/>
        <w:gridCol w:w="746"/>
        <w:gridCol w:w="1645"/>
        <w:gridCol w:w="898"/>
        <w:gridCol w:w="1142"/>
      </w:tblGrid>
      <w:tr w:rsidR="00E9458A" w:rsidRPr="00FB1A3C" w14:paraId="606E1605" w14:textId="77777777" w:rsidTr="009B24A0">
        <w:trPr>
          <w:trHeight w:val="304"/>
        </w:trPr>
        <w:tc>
          <w:tcPr>
            <w:tcW w:w="2589" w:type="dxa"/>
            <w:gridSpan w:val="3"/>
            <w:shd w:val="clear" w:color="auto" w:fill="auto"/>
            <w:vAlign w:val="center"/>
          </w:tcPr>
          <w:p w14:paraId="042DBB00" w14:textId="77777777" w:rsidR="00E9458A" w:rsidRPr="00FB1A3C" w:rsidRDefault="00E9458A">
            <w:pPr>
              <w:snapToGrid w:val="0"/>
              <w:rPr>
                <w:rFonts w:cs="Arial"/>
                <w:szCs w:val="20"/>
              </w:rPr>
            </w:pPr>
            <w:r w:rsidRPr="00FB1A3C">
              <w:rPr>
                <w:rFonts w:cs="Arial"/>
                <w:b/>
                <w:bCs/>
                <w:szCs w:val="20"/>
              </w:rPr>
              <w:t>Competitor's Details:</w:t>
            </w:r>
          </w:p>
        </w:tc>
        <w:tc>
          <w:tcPr>
            <w:tcW w:w="746" w:type="dxa"/>
            <w:shd w:val="clear" w:color="auto" w:fill="auto"/>
            <w:vAlign w:val="bottom"/>
          </w:tcPr>
          <w:p w14:paraId="696B997B" w14:textId="77777777" w:rsidR="00E9458A" w:rsidRPr="00FB1A3C" w:rsidRDefault="00E9458A">
            <w:pPr>
              <w:snapToGrid w:val="0"/>
              <w:ind w:left="-142"/>
              <w:rPr>
                <w:rFonts w:cs="Arial"/>
                <w:szCs w:val="20"/>
              </w:rPr>
            </w:pPr>
          </w:p>
        </w:tc>
        <w:tc>
          <w:tcPr>
            <w:tcW w:w="1645" w:type="dxa"/>
            <w:shd w:val="clear" w:color="auto" w:fill="auto"/>
            <w:vAlign w:val="bottom"/>
          </w:tcPr>
          <w:p w14:paraId="5FEC0382" w14:textId="77777777" w:rsidR="00E9458A" w:rsidRPr="00FB1A3C" w:rsidRDefault="00E9458A">
            <w:pPr>
              <w:snapToGrid w:val="0"/>
              <w:ind w:left="-142"/>
              <w:rPr>
                <w:rFonts w:cs="Arial"/>
                <w:szCs w:val="20"/>
              </w:rPr>
            </w:pPr>
          </w:p>
        </w:tc>
        <w:tc>
          <w:tcPr>
            <w:tcW w:w="898" w:type="dxa"/>
            <w:shd w:val="clear" w:color="auto" w:fill="auto"/>
          </w:tcPr>
          <w:p w14:paraId="7C4F8DC8" w14:textId="77777777" w:rsidR="00E9458A" w:rsidRPr="00FB1A3C" w:rsidRDefault="00E9458A">
            <w:pPr>
              <w:snapToGrid w:val="0"/>
              <w:ind w:left="-142"/>
              <w:rPr>
                <w:rFonts w:cs="Arial"/>
                <w:szCs w:val="20"/>
              </w:rPr>
            </w:pPr>
          </w:p>
        </w:tc>
        <w:tc>
          <w:tcPr>
            <w:tcW w:w="1142" w:type="dxa"/>
            <w:shd w:val="clear" w:color="auto" w:fill="auto"/>
          </w:tcPr>
          <w:p w14:paraId="12FF1FA7" w14:textId="77777777" w:rsidR="00E9458A" w:rsidRPr="00FB1A3C" w:rsidRDefault="00E9458A">
            <w:pPr>
              <w:snapToGrid w:val="0"/>
              <w:ind w:left="-142"/>
              <w:rPr>
                <w:rFonts w:cs="Arial"/>
                <w:szCs w:val="20"/>
              </w:rPr>
            </w:pPr>
          </w:p>
        </w:tc>
      </w:tr>
      <w:tr w:rsidR="00E9458A" w:rsidRPr="00FB1A3C" w14:paraId="3021AB17" w14:textId="77777777" w:rsidTr="009B24A0">
        <w:trPr>
          <w:trHeight w:val="304"/>
        </w:trPr>
        <w:tc>
          <w:tcPr>
            <w:tcW w:w="3335" w:type="dxa"/>
            <w:gridSpan w:val="4"/>
            <w:shd w:val="clear" w:color="auto" w:fill="auto"/>
            <w:vAlign w:val="center"/>
          </w:tcPr>
          <w:p w14:paraId="7A4F9B2C" w14:textId="77777777" w:rsidR="00E9458A" w:rsidRPr="00FB1A3C" w:rsidRDefault="00C325D1">
            <w:pPr>
              <w:snapToGrid w:val="0"/>
              <w:jc w:val="left"/>
              <w:rPr>
                <w:rFonts w:cs="Arial"/>
                <w:szCs w:val="20"/>
              </w:rPr>
            </w:pPr>
            <w:r w:rsidRPr="00FB1A3C">
              <w:rPr>
                <w:rFonts w:cs="Arial"/>
                <w:b/>
                <w:bCs/>
                <w:szCs w:val="20"/>
              </w:rPr>
              <w:t>TD Rally®</w:t>
            </w:r>
            <w:r w:rsidR="00E9458A" w:rsidRPr="00FB1A3C">
              <w:rPr>
                <w:rFonts w:cs="Arial"/>
                <w:b/>
                <w:bCs/>
                <w:szCs w:val="20"/>
              </w:rPr>
              <w:t xml:space="preserve"> Team Registration Number:  </w:t>
            </w:r>
          </w:p>
        </w:tc>
        <w:tc>
          <w:tcPr>
            <w:tcW w:w="1645" w:type="dxa"/>
            <w:tcBorders>
              <w:bottom w:val="single" w:sz="4" w:space="0" w:color="000000"/>
            </w:tcBorders>
            <w:shd w:val="clear" w:color="auto" w:fill="auto"/>
          </w:tcPr>
          <w:p w14:paraId="5B00F3A0" w14:textId="77777777" w:rsidR="00E9458A" w:rsidRPr="00FB1A3C" w:rsidRDefault="00E9458A">
            <w:pPr>
              <w:snapToGrid w:val="0"/>
              <w:rPr>
                <w:rFonts w:cs="Arial"/>
                <w:szCs w:val="20"/>
              </w:rPr>
            </w:pPr>
          </w:p>
        </w:tc>
        <w:tc>
          <w:tcPr>
            <w:tcW w:w="898" w:type="dxa"/>
            <w:shd w:val="clear" w:color="auto" w:fill="auto"/>
          </w:tcPr>
          <w:p w14:paraId="4E8F18B7" w14:textId="77777777" w:rsidR="00E9458A" w:rsidRPr="00FB1A3C" w:rsidRDefault="00E9458A">
            <w:pPr>
              <w:snapToGrid w:val="0"/>
              <w:ind w:left="-142"/>
              <w:rPr>
                <w:rFonts w:cs="Arial"/>
                <w:szCs w:val="20"/>
              </w:rPr>
            </w:pPr>
          </w:p>
        </w:tc>
        <w:tc>
          <w:tcPr>
            <w:tcW w:w="1142" w:type="dxa"/>
            <w:shd w:val="clear" w:color="auto" w:fill="auto"/>
          </w:tcPr>
          <w:p w14:paraId="62B40B48" w14:textId="77777777" w:rsidR="00E9458A" w:rsidRPr="00FB1A3C" w:rsidRDefault="00E9458A">
            <w:pPr>
              <w:snapToGrid w:val="0"/>
              <w:ind w:left="-142"/>
              <w:rPr>
                <w:rFonts w:cs="Arial"/>
                <w:szCs w:val="20"/>
              </w:rPr>
            </w:pPr>
          </w:p>
        </w:tc>
      </w:tr>
      <w:tr w:rsidR="00E9458A" w:rsidRPr="00FB1A3C" w14:paraId="2F1C3105" w14:textId="77777777" w:rsidTr="009B24A0">
        <w:trPr>
          <w:trHeight w:val="304"/>
        </w:trPr>
        <w:tc>
          <w:tcPr>
            <w:tcW w:w="1766" w:type="dxa"/>
            <w:gridSpan w:val="2"/>
            <w:shd w:val="clear" w:color="auto" w:fill="auto"/>
            <w:vAlign w:val="center"/>
          </w:tcPr>
          <w:p w14:paraId="16AD5458" w14:textId="77777777" w:rsidR="00E9458A" w:rsidRPr="00FB1A3C" w:rsidRDefault="00E9458A">
            <w:pPr>
              <w:snapToGrid w:val="0"/>
              <w:rPr>
                <w:rFonts w:cs="Arial"/>
                <w:szCs w:val="20"/>
              </w:rPr>
            </w:pPr>
            <w:r w:rsidRPr="00FB1A3C">
              <w:rPr>
                <w:rFonts w:cs="Arial"/>
                <w:szCs w:val="20"/>
              </w:rPr>
              <w:t>First &amp; Last Name</w:t>
            </w:r>
          </w:p>
        </w:tc>
        <w:tc>
          <w:tcPr>
            <w:tcW w:w="822" w:type="dxa"/>
            <w:tcBorders>
              <w:bottom w:val="single" w:sz="4" w:space="0" w:color="000000"/>
            </w:tcBorders>
            <w:shd w:val="clear" w:color="auto" w:fill="auto"/>
            <w:vAlign w:val="center"/>
          </w:tcPr>
          <w:p w14:paraId="12897649" w14:textId="77777777" w:rsidR="00E9458A" w:rsidRPr="00FB1A3C" w:rsidRDefault="00E9458A">
            <w:pPr>
              <w:snapToGrid w:val="0"/>
              <w:rPr>
                <w:rFonts w:cs="Arial"/>
                <w:szCs w:val="20"/>
              </w:rPr>
            </w:pPr>
            <w:r w:rsidRPr="00FB1A3C">
              <w:rPr>
                <w:rFonts w:cs="Arial"/>
                <w:szCs w:val="20"/>
              </w:rPr>
              <w:t> </w:t>
            </w:r>
          </w:p>
        </w:tc>
        <w:tc>
          <w:tcPr>
            <w:tcW w:w="746" w:type="dxa"/>
            <w:tcBorders>
              <w:bottom w:val="single" w:sz="4" w:space="0" w:color="000000"/>
            </w:tcBorders>
            <w:shd w:val="clear" w:color="auto" w:fill="auto"/>
          </w:tcPr>
          <w:p w14:paraId="3E8B787B" w14:textId="77777777" w:rsidR="00E9458A" w:rsidRPr="00FB1A3C" w:rsidRDefault="00E9458A">
            <w:pPr>
              <w:snapToGrid w:val="0"/>
              <w:rPr>
                <w:rFonts w:cs="Arial"/>
                <w:szCs w:val="20"/>
              </w:rPr>
            </w:pPr>
          </w:p>
        </w:tc>
        <w:tc>
          <w:tcPr>
            <w:tcW w:w="1645" w:type="dxa"/>
            <w:tcBorders>
              <w:bottom w:val="single" w:sz="4" w:space="0" w:color="000000"/>
            </w:tcBorders>
            <w:shd w:val="clear" w:color="auto" w:fill="auto"/>
            <w:vAlign w:val="bottom"/>
          </w:tcPr>
          <w:p w14:paraId="0799D5BD" w14:textId="77777777" w:rsidR="00E9458A" w:rsidRPr="00FB1A3C" w:rsidRDefault="00E9458A">
            <w:pPr>
              <w:snapToGrid w:val="0"/>
              <w:rPr>
                <w:rFonts w:cs="Arial"/>
                <w:szCs w:val="20"/>
              </w:rPr>
            </w:pPr>
            <w:r w:rsidRPr="00FB1A3C">
              <w:rPr>
                <w:rFonts w:cs="Arial"/>
                <w:szCs w:val="20"/>
              </w:rPr>
              <w:t> </w:t>
            </w:r>
          </w:p>
        </w:tc>
        <w:tc>
          <w:tcPr>
            <w:tcW w:w="898" w:type="dxa"/>
            <w:shd w:val="clear" w:color="auto" w:fill="auto"/>
          </w:tcPr>
          <w:p w14:paraId="33A958FA" w14:textId="77777777" w:rsidR="00E9458A" w:rsidRPr="00FB1A3C" w:rsidRDefault="00E9458A">
            <w:pPr>
              <w:snapToGrid w:val="0"/>
              <w:ind w:left="-142"/>
              <w:rPr>
                <w:rFonts w:cs="Arial"/>
                <w:szCs w:val="20"/>
              </w:rPr>
            </w:pPr>
          </w:p>
        </w:tc>
        <w:tc>
          <w:tcPr>
            <w:tcW w:w="1142" w:type="dxa"/>
            <w:shd w:val="clear" w:color="auto" w:fill="auto"/>
          </w:tcPr>
          <w:p w14:paraId="02C733D5" w14:textId="77777777" w:rsidR="00E9458A" w:rsidRPr="00FB1A3C" w:rsidRDefault="00E9458A">
            <w:pPr>
              <w:snapToGrid w:val="0"/>
              <w:ind w:left="-142"/>
              <w:rPr>
                <w:rFonts w:cs="Arial"/>
                <w:szCs w:val="20"/>
              </w:rPr>
            </w:pPr>
          </w:p>
        </w:tc>
      </w:tr>
      <w:tr w:rsidR="00E9458A" w:rsidRPr="00FB1A3C" w14:paraId="44C68A73" w14:textId="77777777" w:rsidTr="009B24A0">
        <w:trPr>
          <w:trHeight w:val="304"/>
        </w:trPr>
        <w:tc>
          <w:tcPr>
            <w:tcW w:w="1096" w:type="dxa"/>
            <w:shd w:val="clear" w:color="auto" w:fill="auto"/>
            <w:vAlign w:val="center"/>
          </w:tcPr>
          <w:p w14:paraId="679160F6" w14:textId="77777777" w:rsidR="00E9458A" w:rsidRPr="00FB1A3C" w:rsidRDefault="00E9458A">
            <w:pPr>
              <w:snapToGrid w:val="0"/>
              <w:rPr>
                <w:rFonts w:cs="Arial"/>
                <w:szCs w:val="20"/>
              </w:rPr>
            </w:pPr>
            <w:r w:rsidRPr="00FB1A3C">
              <w:rPr>
                <w:rFonts w:cs="Arial"/>
                <w:szCs w:val="20"/>
              </w:rPr>
              <w:t>Address</w:t>
            </w:r>
          </w:p>
        </w:tc>
        <w:tc>
          <w:tcPr>
            <w:tcW w:w="670" w:type="dxa"/>
            <w:tcBorders>
              <w:bottom w:val="single" w:sz="4" w:space="0" w:color="000000"/>
            </w:tcBorders>
            <w:shd w:val="clear" w:color="auto" w:fill="auto"/>
            <w:vAlign w:val="center"/>
          </w:tcPr>
          <w:p w14:paraId="4F41AD89"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shd w:val="clear" w:color="auto" w:fill="auto"/>
          </w:tcPr>
          <w:p w14:paraId="25AB3763" w14:textId="77777777" w:rsidR="00E9458A" w:rsidRPr="00FB1A3C" w:rsidRDefault="00E9458A">
            <w:pPr>
              <w:snapToGrid w:val="0"/>
              <w:rPr>
                <w:rFonts w:cs="Arial"/>
                <w:szCs w:val="20"/>
              </w:rPr>
            </w:pPr>
          </w:p>
        </w:tc>
        <w:tc>
          <w:tcPr>
            <w:tcW w:w="746" w:type="dxa"/>
            <w:tcBorders>
              <w:bottom w:val="single" w:sz="4" w:space="0" w:color="000000"/>
            </w:tcBorders>
            <w:shd w:val="clear" w:color="auto" w:fill="auto"/>
            <w:vAlign w:val="center"/>
          </w:tcPr>
          <w:p w14:paraId="3478A9E8" w14:textId="77777777" w:rsidR="00E9458A" w:rsidRPr="00FB1A3C" w:rsidRDefault="00E9458A">
            <w:pPr>
              <w:snapToGrid w:val="0"/>
              <w:rPr>
                <w:rFonts w:cs="Arial"/>
                <w:szCs w:val="20"/>
              </w:rPr>
            </w:pPr>
            <w:r w:rsidRPr="00FB1A3C">
              <w:rPr>
                <w:rFonts w:cs="Arial"/>
                <w:szCs w:val="20"/>
              </w:rPr>
              <w:t> </w:t>
            </w:r>
          </w:p>
        </w:tc>
        <w:tc>
          <w:tcPr>
            <w:tcW w:w="1645" w:type="dxa"/>
            <w:tcBorders>
              <w:bottom w:val="single" w:sz="4" w:space="0" w:color="000000"/>
            </w:tcBorders>
            <w:shd w:val="clear" w:color="auto" w:fill="auto"/>
            <w:vAlign w:val="bottom"/>
          </w:tcPr>
          <w:p w14:paraId="141AF410" w14:textId="77777777" w:rsidR="00E9458A" w:rsidRPr="00FB1A3C" w:rsidRDefault="00E9458A">
            <w:pPr>
              <w:snapToGrid w:val="0"/>
              <w:rPr>
                <w:rFonts w:cs="Arial"/>
                <w:szCs w:val="20"/>
              </w:rPr>
            </w:pPr>
            <w:r w:rsidRPr="00FB1A3C">
              <w:rPr>
                <w:rFonts w:cs="Arial"/>
                <w:szCs w:val="20"/>
              </w:rPr>
              <w:t> </w:t>
            </w:r>
          </w:p>
        </w:tc>
        <w:tc>
          <w:tcPr>
            <w:tcW w:w="898" w:type="dxa"/>
            <w:shd w:val="clear" w:color="auto" w:fill="auto"/>
          </w:tcPr>
          <w:p w14:paraId="6911C7ED" w14:textId="77777777" w:rsidR="00E9458A" w:rsidRPr="00FB1A3C" w:rsidRDefault="00E9458A">
            <w:pPr>
              <w:snapToGrid w:val="0"/>
              <w:ind w:left="-142"/>
              <w:rPr>
                <w:rFonts w:cs="Arial"/>
                <w:szCs w:val="20"/>
              </w:rPr>
            </w:pPr>
          </w:p>
        </w:tc>
        <w:tc>
          <w:tcPr>
            <w:tcW w:w="1142" w:type="dxa"/>
            <w:shd w:val="clear" w:color="auto" w:fill="auto"/>
          </w:tcPr>
          <w:p w14:paraId="6A2FBF30" w14:textId="77777777" w:rsidR="00E9458A" w:rsidRPr="00FB1A3C" w:rsidRDefault="00E9458A">
            <w:pPr>
              <w:snapToGrid w:val="0"/>
              <w:ind w:left="-142"/>
              <w:rPr>
                <w:rFonts w:cs="Arial"/>
                <w:szCs w:val="20"/>
              </w:rPr>
            </w:pPr>
          </w:p>
        </w:tc>
      </w:tr>
      <w:tr w:rsidR="00E9458A" w:rsidRPr="00FB1A3C" w14:paraId="308F5ED8" w14:textId="77777777" w:rsidTr="009B24A0">
        <w:trPr>
          <w:trHeight w:val="304"/>
        </w:trPr>
        <w:tc>
          <w:tcPr>
            <w:tcW w:w="1096" w:type="dxa"/>
            <w:shd w:val="clear" w:color="auto" w:fill="auto"/>
            <w:vAlign w:val="center"/>
          </w:tcPr>
          <w:p w14:paraId="0FBA3AD7" w14:textId="77777777" w:rsidR="00E9458A" w:rsidRPr="00FB1A3C" w:rsidRDefault="00E9458A">
            <w:pPr>
              <w:snapToGrid w:val="0"/>
              <w:rPr>
                <w:rFonts w:cs="Arial"/>
                <w:szCs w:val="20"/>
              </w:rPr>
            </w:pPr>
            <w:r w:rsidRPr="00FB1A3C">
              <w:rPr>
                <w:rFonts w:cs="Arial"/>
                <w:szCs w:val="20"/>
              </w:rPr>
              <w:t>Town/City</w:t>
            </w:r>
          </w:p>
        </w:tc>
        <w:tc>
          <w:tcPr>
            <w:tcW w:w="670" w:type="dxa"/>
            <w:tcBorders>
              <w:bottom w:val="single" w:sz="4" w:space="0" w:color="000000"/>
            </w:tcBorders>
            <w:shd w:val="clear" w:color="auto" w:fill="auto"/>
            <w:vAlign w:val="center"/>
          </w:tcPr>
          <w:p w14:paraId="76701482"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shd w:val="clear" w:color="auto" w:fill="auto"/>
          </w:tcPr>
          <w:p w14:paraId="44CFA73A" w14:textId="77777777" w:rsidR="00E9458A" w:rsidRPr="00FB1A3C" w:rsidRDefault="00E9458A">
            <w:pPr>
              <w:snapToGrid w:val="0"/>
              <w:rPr>
                <w:rFonts w:cs="Arial"/>
                <w:szCs w:val="20"/>
              </w:rPr>
            </w:pPr>
          </w:p>
        </w:tc>
        <w:tc>
          <w:tcPr>
            <w:tcW w:w="746" w:type="dxa"/>
            <w:tcBorders>
              <w:bottom w:val="single" w:sz="4" w:space="0" w:color="000000"/>
            </w:tcBorders>
            <w:shd w:val="clear" w:color="auto" w:fill="auto"/>
            <w:vAlign w:val="center"/>
          </w:tcPr>
          <w:p w14:paraId="6D4F3A67" w14:textId="77777777" w:rsidR="00E9458A" w:rsidRPr="00FB1A3C" w:rsidRDefault="00E9458A">
            <w:pPr>
              <w:snapToGrid w:val="0"/>
              <w:rPr>
                <w:rFonts w:cs="Arial"/>
                <w:szCs w:val="20"/>
              </w:rPr>
            </w:pPr>
            <w:r w:rsidRPr="00FB1A3C">
              <w:rPr>
                <w:rFonts w:cs="Arial"/>
                <w:szCs w:val="20"/>
              </w:rPr>
              <w:t> </w:t>
            </w:r>
          </w:p>
        </w:tc>
        <w:tc>
          <w:tcPr>
            <w:tcW w:w="1645" w:type="dxa"/>
            <w:shd w:val="clear" w:color="auto" w:fill="auto"/>
            <w:vAlign w:val="bottom"/>
          </w:tcPr>
          <w:p w14:paraId="1380758F" w14:textId="77777777" w:rsidR="00E9458A" w:rsidRPr="00FB1A3C" w:rsidRDefault="00E9458A">
            <w:pPr>
              <w:snapToGrid w:val="0"/>
              <w:rPr>
                <w:rFonts w:cs="Arial"/>
                <w:szCs w:val="20"/>
              </w:rPr>
            </w:pPr>
          </w:p>
        </w:tc>
        <w:tc>
          <w:tcPr>
            <w:tcW w:w="898" w:type="dxa"/>
            <w:shd w:val="clear" w:color="auto" w:fill="auto"/>
          </w:tcPr>
          <w:p w14:paraId="422AB768" w14:textId="77777777" w:rsidR="00E9458A" w:rsidRPr="00FB1A3C" w:rsidRDefault="00E9458A">
            <w:pPr>
              <w:snapToGrid w:val="0"/>
              <w:ind w:left="-142"/>
              <w:rPr>
                <w:rFonts w:cs="Arial"/>
                <w:szCs w:val="20"/>
              </w:rPr>
            </w:pPr>
          </w:p>
        </w:tc>
        <w:tc>
          <w:tcPr>
            <w:tcW w:w="1142" w:type="dxa"/>
            <w:shd w:val="clear" w:color="auto" w:fill="auto"/>
          </w:tcPr>
          <w:p w14:paraId="7BCADD0E" w14:textId="77777777" w:rsidR="00E9458A" w:rsidRPr="00FB1A3C" w:rsidRDefault="00E9458A">
            <w:pPr>
              <w:snapToGrid w:val="0"/>
              <w:ind w:left="-142"/>
              <w:rPr>
                <w:rFonts w:cs="Arial"/>
                <w:szCs w:val="20"/>
              </w:rPr>
            </w:pPr>
          </w:p>
        </w:tc>
      </w:tr>
      <w:tr w:rsidR="00E9458A" w:rsidRPr="00FB1A3C" w14:paraId="7F3E672F" w14:textId="77777777" w:rsidTr="009B24A0">
        <w:trPr>
          <w:trHeight w:val="304"/>
        </w:trPr>
        <w:tc>
          <w:tcPr>
            <w:tcW w:w="1096" w:type="dxa"/>
            <w:shd w:val="clear" w:color="auto" w:fill="auto"/>
            <w:vAlign w:val="bottom"/>
          </w:tcPr>
          <w:p w14:paraId="07364895" w14:textId="77777777" w:rsidR="00E9458A" w:rsidRPr="00FB1A3C" w:rsidRDefault="00E9458A">
            <w:pPr>
              <w:snapToGrid w:val="0"/>
              <w:rPr>
                <w:rFonts w:cs="Arial"/>
                <w:szCs w:val="20"/>
              </w:rPr>
            </w:pPr>
            <w:r w:rsidRPr="00FB1A3C">
              <w:rPr>
                <w:rFonts w:cs="Arial"/>
                <w:szCs w:val="20"/>
              </w:rPr>
              <w:t>Postcode</w:t>
            </w:r>
          </w:p>
        </w:tc>
        <w:tc>
          <w:tcPr>
            <w:tcW w:w="670" w:type="dxa"/>
            <w:tcBorders>
              <w:bottom w:val="single" w:sz="4" w:space="0" w:color="000000"/>
            </w:tcBorders>
            <w:shd w:val="clear" w:color="auto" w:fill="auto"/>
            <w:vAlign w:val="bottom"/>
          </w:tcPr>
          <w:p w14:paraId="488B33E0"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shd w:val="clear" w:color="auto" w:fill="auto"/>
          </w:tcPr>
          <w:p w14:paraId="1F51F79C" w14:textId="77777777" w:rsidR="00E9458A" w:rsidRPr="00FB1A3C" w:rsidRDefault="00E9458A">
            <w:pPr>
              <w:snapToGrid w:val="0"/>
              <w:rPr>
                <w:rFonts w:cs="Arial"/>
                <w:szCs w:val="20"/>
              </w:rPr>
            </w:pPr>
          </w:p>
        </w:tc>
        <w:tc>
          <w:tcPr>
            <w:tcW w:w="746" w:type="dxa"/>
            <w:tcBorders>
              <w:top w:val="single" w:sz="4" w:space="0" w:color="000000"/>
              <w:bottom w:val="single" w:sz="4" w:space="0" w:color="000000"/>
            </w:tcBorders>
            <w:shd w:val="clear" w:color="auto" w:fill="auto"/>
            <w:vAlign w:val="center"/>
          </w:tcPr>
          <w:p w14:paraId="2694F058" w14:textId="77777777" w:rsidR="00E9458A" w:rsidRPr="00FB1A3C" w:rsidRDefault="00E9458A">
            <w:pPr>
              <w:snapToGrid w:val="0"/>
              <w:rPr>
                <w:rFonts w:cs="Arial"/>
                <w:szCs w:val="20"/>
              </w:rPr>
            </w:pPr>
          </w:p>
        </w:tc>
        <w:tc>
          <w:tcPr>
            <w:tcW w:w="1645" w:type="dxa"/>
            <w:shd w:val="clear" w:color="auto" w:fill="auto"/>
            <w:vAlign w:val="center"/>
          </w:tcPr>
          <w:p w14:paraId="3AD51D30" w14:textId="77777777" w:rsidR="00E9458A" w:rsidRPr="00FB1A3C" w:rsidRDefault="00E9458A">
            <w:pPr>
              <w:snapToGrid w:val="0"/>
              <w:rPr>
                <w:rFonts w:cs="Arial"/>
                <w:szCs w:val="20"/>
              </w:rPr>
            </w:pPr>
          </w:p>
        </w:tc>
        <w:tc>
          <w:tcPr>
            <w:tcW w:w="898" w:type="dxa"/>
            <w:shd w:val="clear" w:color="auto" w:fill="auto"/>
          </w:tcPr>
          <w:p w14:paraId="1CCD7D47" w14:textId="77777777" w:rsidR="00E9458A" w:rsidRPr="00FB1A3C" w:rsidRDefault="00E9458A">
            <w:pPr>
              <w:snapToGrid w:val="0"/>
              <w:ind w:left="-142"/>
              <w:rPr>
                <w:rFonts w:cs="Arial"/>
                <w:szCs w:val="20"/>
              </w:rPr>
            </w:pPr>
          </w:p>
        </w:tc>
        <w:tc>
          <w:tcPr>
            <w:tcW w:w="1142" w:type="dxa"/>
            <w:shd w:val="clear" w:color="auto" w:fill="auto"/>
          </w:tcPr>
          <w:p w14:paraId="124BC12C" w14:textId="77777777" w:rsidR="00E9458A" w:rsidRPr="00FB1A3C" w:rsidRDefault="00E9458A">
            <w:pPr>
              <w:snapToGrid w:val="0"/>
              <w:ind w:left="-142"/>
              <w:rPr>
                <w:rFonts w:cs="Arial"/>
                <w:szCs w:val="20"/>
              </w:rPr>
            </w:pPr>
          </w:p>
        </w:tc>
      </w:tr>
      <w:tr w:rsidR="00E9458A" w:rsidRPr="00FB1A3C" w14:paraId="05F03E79" w14:textId="77777777" w:rsidTr="009B24A0">
        <w:trPr>
          <w:trHeight w:val="304"/>
        </w:trPr>
        <w:tc>
          <w:tcPr>
            <w:tcW w:w="1096" w:type="dxa"/>
            <w:shd w:val="clear" w:color="auto" w:fill="auto"/>
            <w:vAlign w:val="center"/>
          </w:tcPr>
          <w:p w14:paraId="18096ABE" w14:textId="77777777" w:rsidR="00E9458A" w:rsidRPr="00FB1A3C" w:rsidRDefault="00E9458A">
            <w:pPr>
              <w:snapToGrid w:val="0"/>
              <w:rPr>
                <w:rFonts w:cs="Arial"/>
                <w:szCs w:val="20"/>
              </w:rPr>
            </w:pPr>
            <w:r w:rsidRPr="00FB1A3C">
              <w:rPr>
                <w:rFonts w:cs="Arial"/>
                <w:szCs w:val="20"/>
              </w:rPr>
              <w:t>Tel</w:t>
            </w:r>
          </w:p>
        </w:tc>
        <w:tc>
          <w:tcPr>
            <w:tcW w:w="670" w:type="dxa"/>
            <w:tcBorders>
              <w:bottom w:val="single" w:sz="4" w:space="0" w:color="000000"/>
            </w:tcBorders>
            <w:shd w:val="clear" w:color="auto" w:fill="auto"/>
            <w:vAlign w:val="center"/>
          </w:tcPr>
          <w:p w14:paraId="3C50A775"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shd w:val="clear" w:color="auto" w:fill="auto"/>
          </w:tcPr>
          <w:p w14:paraId="7D350253" w14:textId="77777777" w:rsidR="00E9458A" w:rsidRPr="00FB1A3C" w:rsidRDefault="00E9458A">
            <w:pPr>
              <w:snapToGrid w:val="0"/>
              <w:rPr>
                <w:rFonts w:cs="Arial"/>
                <w:szCs w:val="20"/>
              </w:rPr>
            </w:pPr>
          </w:p>
        </w:tc>
        <w:tc>
          <w:tcPr>
            <w:tcW w:w="746" w:type="dxa"/>
            <w:tcBorders>
              <w:top w:val="single" w:sz="4" w:space="0" w:color="000000"/>
              <w:bottom w:val="single" w:sz="4" w:space="0" w:color="000000"/>
            </w:tcBorders>
            <w:shd w:val="clear" w:color="auto" w:fill="auto"/>
            <w:vAlign w:val="center"/>
          </w:tcPr>
          <w:p w14:paraId="75A72DA6" w14:textId="77777777" w:rsidR="00E9458A" w:rsidRPr="00FB1A3C" w:rsidRDefault="00E9458A">
            <w:pPr>
              <w:snapToGrid w:val="0"/>
              <w:rPr>
                <w:rFonts w:cs="Arial"/>
                <w:szCs w:val="20"/>
              </w:rPr>
            </w:pPr>
            <w:r w:rsidRPr="00FB1A3C">
              <w:rPr>
                <w:rFonts w:cs="Arial"/>
                <w:szCs w:val="20"/>
              </w:rPr>
              <w:t> </w:t>
            </w:r>
          </w:p>
        </w:tc>
        <w:tc>
          <w:tcPr>
            <w:tcW w:w="1645" w:type="dxa"/>
            <w:shd w:val="clear" w:color="auto" w:fill="auto"/>
            <w:vAlign w:val="bottom"/>
          </w:tcPr>
          <w:p w14:paraId="298F311E" w14:textId="77777777" w:rsidR="00E9458A" w:rsidRPr="00FB1A3C" w:rsidRDefault="00E9458A">
            <w:pPr>
              <w:snapToGrid w:val="0"/>
              <w:rPr>
                <w:rFonts w:cs="Arial"/>
                <w:szCs w:val="20"/>
              </w:rPr>
            </w:pPr>
          </w:p>
        </w:tc>
        <w:tc>
          <w:tcPr>
            <w:tcW w:w="898" w:type="dxa"/>
            <w:shd w:val="clear" w:color="auto" w:fill="auto"/>
          </w:tcPr>
          <w:p w14:paraId="755C1074" w14:textId="77777777" w:rsidR="00E9458A" w:rsidRPr="00FB1A3C" w:rsidRDefault="00E9458A">
            <w:pPr>
              <w:snapToGrid w:val="0"/>
              <w:ind w:left="-142"/>
              <w:rPr>
                <w:rFonts w:cs="Arial"/>
                <w:szCs w:val="20"/>
              </w:rPr>
            </w:pPr>
          </w:p>
        </w:tc>
        <w:tc>
          <w:tcPr>
            <w:tcW w:w="1142" w:type="dxa"/>
            <w:shd w:val="clear" w:color="auto" w:fill="auto"/>
          </w:tcPr>
          <w:p w14:paraId="67F03A0F" w14:textId="77777777" w:rsidR="00E9458A" w:rsidRPr="00FB1A3C" w:rsidRDefault="00E9458A">
            <w:pPr>
              <w:snapToGrid w:val="0"/>
              <w:ind w:left="-142"/>
              <w:rPr>
                <w:rFonts w:cs="Arial"/>
                <w:szCs w:val="20"/>
              </w:rPr>
            </w:pPr>
          </w:p>
        </w:tc>
      </w:tr>
      <w:tr w:rsidR="00E9458A" w:rsidRPr="00FB1A3C" w14:paraId="76A27D30" w14:textId="77777777" w:rsidTr="009B24A0">
        <w:trPr>
          <w:trHeight w:val="304"/>
        </w:trPr>
        <w:tc>
          <w:tcPr>
            <w:tcW w:w="1096" w:type="dxa"/>
            <w:shd w:val="clear" w:color="auto" w:fill="auto"/>
            <w:vAlign w:val="center"/>
          </w:tcPr>
          <w:p w14:paraId="6C996672" w14:textId="77777777" w:rsidR="00E9458A" w:rsidRPr="00FB1A3C" w:rsidRDefault="00E9458A">
            <w:pPr>
              <w:snapToGrid w:val="0"/>
              <w:rPr>
                <w:rFonts w:cs="Arial"/>
                <w:szCs w:val="20"/>
              </w:rPr>
            </w:pPr>
            <w:r w:rsidRPr="00FB1A3C">
              <w:rPr>
                <w:rFonts w:cs="Arial"/>
                <w:szCs w:val="20"/>
              </w:rPr>
              <w:t xml:space="preserve">Email </w:t>
            </w:r>
          </w:p>
        </w:tc>
        <w:tc>
          <w:tcPr>
            <w:tcW w:w="670" w:type="dxa"/>
            <w:tcBorders>
              <w:bottom w:val="single" w:sz="4" w:space="0" w:color="000000"/>
            </w:tcBorders>
            <w:shd w:val="clear" w:color="auto" w:fill="auto"/>
            <w:vAlign w:val="center"/>
          </w:tcPr>
          <w:p w14:paraId="53FC0FFC"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shd w:val="clear" w:color="auto" w:fill="auto"/>
          </w:tcPr>
          <w:p w14:paraId="07FE1808" w14:textId="77777777" w:rsidR="00E9458A" w:rsidRPr="00FB1A3C" w:rsidRDefault="00E9458A">
            <w:pPr>
              <w:snapToGrid w:val="0"/>
              <w:rPr>
                <w:rFonts w:cs="Arial"/>
                <w:szCs w:val="20"/>
              </w:rPr>
            </w:pPr>
          </w:p>
        </w:tc>
        <w:tc>
          <w:tcPr>
            <w:tcW w:w="746" w:type="dxa"/>
            <w:tcBorders>
              <w:bottom w:val="single" w:sz="4" w:space="0" w:color="000000"/>
            </w:tcBorders>
            <w:shd w:val="clear" w:color="auto" w:fill="auto"/>
            <w:vAlign w:val="center"/>
          </w:tcPr>
          <w:p w14:paraId="39ECAA72" w14:textId="77777777" w:rsidR="00E9458A" w:rsidRPr="00FB1A3C" w:rsidRDefault="00E9458A">
            <w:pPr>
              <w:snapToGrid w:val="0"/>
              <w:rPr>
                <w:rFonts w:cs="Arial"/>
                <w:szCs w:val="20"/>
              </w:rPr>
            </w:pPr>
            <w:r w:rsidRPr="00FB1A3C">
              <w:rPr>
                <w:rFonts w:cs="Arial"/>
                <w:szCs w:val="20"/>
              </w:rPr>
              <w:t> </w:t>
            </w:r>
          </w:p>
        </w:tc>
        <w:tc>
          <w:tcPr>
            <w:tcW w:w="1645" w:type="dxa"/>
            <w:shd w:val="clear" w:color="auto" w:fill="auto"/>
            <w:vAlign w:val="bottom"/>
          </w:tcPr>
          <w:p w14:paraId="4753B274" w14:textId="77777777" w:rsidR="00E9458A" w:rsidRPr="00FB1A3C" w:rsidRDefault="00E9458A">
            <w:pPr>
              <w:snapToGrid w:val="0"/>
              <w:rPr>
                <w:rFonts w:cs="Arial"/>
                <w:szCs w:val="20"/>
              </w:rPr>
            </w:pPr>
          </w:p>
        </w:tc>
        <w:tc>
          <w:tcPr>
            <w:tcW w:w="898" w:type="dxa"/>
            <w:shd w:val="clear" w:color="auto" w:fill="auto"/>
          </w:tcPr>
          <w:p w14:paraId="70F1DA37" w14:textId="77777777" w:rsidR="00E9458A" w:rsidRPr="00FB1A3C" w:rsidRDefault="00E9458A">
            <w:pPr>
              <w:snapToGrid w:val="0"/>
              <w:ind w:left="-142"/>
              <w:rPr>
                <w:rFonts w:cs="Arial"/>
                <w:szCs w:val="20"/>
              </w:rPr>
            </w:pPr>
          </w:p>
        </w:tc>
        <w:tc>
          <w:tcPr>
            <w:tcW w:w="1142" w:type="dxa"/>
            <w:shd w:val="clear" w:color="auto" w:fill="auto"/>
          </w:tcPr>
          <w:p w14:paraId="094D542A" w14:textId="77777777" w:rsidR="00E9458A" w:rsidRPr="00FB1A3C" w:rsidRDefault="00E9458A">
            <w:pPr>
              <w:snapToGrid w:val="0"/>
              <w:ind w:left="-142"/>
              <w:rPr>
                <w:rFonts w:cs="Arial"/>
                <w:szCs w:val="20"/>
              </w:rPr>
            </w:pPr>
          </w:p>
        </w:tc>
      </w:tr>
      <w:tr w:rsidR="00E9458A" w:rsidRPr="00FB1A3C" w14:paraId="4BDB6293" w14:textId="77777777" w:rsidTr="009B24A0">
        <w:trPr>
          <w:cantSplit/>
          <w:trHeight w:val="259"/>
        </w:trPr>
        <w:tc>
          <w:tcPr>
            <w:tcW w:w="7020" w:type="dxa"/>
            <w:gridSpan w:val="7"/>
            <w:shd w:val="clear" w:color="auto" w:fill="auto"/>
            <w:vAlign w:val="center"/>
          </w:tcPr>
          <w:p w14:paraId="52A9818A" w14:textId="77777777" w:rsidR="00E9458A" w:rsidRPr="00FB1A3C" w:rsidRDefault="00E9458A" w:rsidP="002A12C7">
            <w:pPr>
              <w:snapToGrid w:val="0"/>
              <w:ind w:left="7"/>
              <w:rPr>
                <w:rFonts w:cs="Arial"/>
                <w:szCs w:val="20"/>
              </w:rPr>
            </w:pPr>
            <w:r w:rsidRPr="00FB1A3C">
              <w:rPr>
                <w:rFonts w:cs="Arial"/>
                <w:szCs w:val="20"/>
              </w:rPr>
              <w:t xml:space="preserve">(running orders will be </w:t>
            </w:r>
            <w:r w:rsidR="002A12C7" w:rsidRPr="00FB1A3C">
              <w:rPr>
                <w:rFonts w:cs="Arial"/>
                <w:szCs w:val="20"/>
              </w:rPr>
              <w:t>emailed</w:t>
            </w:r>
            <w:r w:rsidRPr="00FB1A3C">
              <w:rPr>
                <w:rFonts w:cs="Arial"/>
                <w:szCs w:val="20"/>
              </w:rPr>
              <w:t xml:space="preserve"> unless an SAE is received with the entry)</w:t>
            </w:r>
          </w:p>
        </w:tc>
      </w:tr>
      <w:tr w:rsidR="00E9458A" w:rsidRPr="00FB1A3C" w14:paraId="42A86F09" w14:textId="77777777" w:rsidTr="009B24A0">
        <w:trPr>
          <w:trHeight w:val="304"/>
        </w:trPr>
        <w:tc>
          <w:tcPr>
            <w:tcW w:w="1766" w:type="dxa"/>
            <w:gridSpan w:val="2"/>
            <w:shd w:val="clear" w:color="auto" w:fill="auto"/>
            <w:vAlign w:val="center"/>
          </w:tcPr>
          <w:p w14:paraId="3A617A45" w14:textId="77777777" w:rsidR="00E9458A" w:rsidRPr="00FB1A3C" w:rsidRDefault="00E9458A">
            <w:pPr>
              <w:snapToGrid w:val="0"/>
              <w:rPr>
                <w:rFonts w:cs="Arial"/>
                <w:szCs w:val="20"/>
              </w:rPr>
            </w:pPr>
            <w:r w:rsidRPr="00FB1A3C">
              <w:rPr>
                <w:rFonts w:cs="Arial"/>
                <w:b/>
                <w:bCs/>
                <w:szCs w:val="20"/>
              </w:rPr>
              <w:t xml:space="preserve">Dog's Details </w:t>
            </w:r>
          </w:p>
        </w:tc>
        <w:tc>
          <w:tcPr>
            <w:tcW w:w="822" w:type="dxa"/>
            <w:shd w:val="clear" w:color="auto" w:fill="auto"/>
            <w:vAlign w:val="center"/>
          </w:tcPr>
          <w:p w14:paraId="489C6CE0" w14:textId="77777777" w:rsidR="00E9458A" w:rsidRPr="00FB1A3C" w:rsidRDefault="00E9458A">
            <w:pPr>
              <w:snapToGrid w:val="0"/>
              <w:rPr>
                <w:rFonts w:cs="Arial"/>
                <w:szCs w:val="20"/>
              </w:rPr>
            </w:pPr>
          </w:p>
        </w:tc>
        <w:tc>
          <w:tcPr>
            <w:tcW w:w="746" w:type="dxa"/>
            <w:shd w:val="clear" w:color="auto" w:fill="auto"/>
          </w:tcPr>
          <w:p w14:paraId="3409B5FA" w14:textId="77777777" w:rsidR="00E9458A" w:rsidRPr="00FB1A3C" w:rsidRDefault="00E9458A">
            <w:pPr>
              <w:snapToGrid w:val="0"/>
              <w:rPr>
                <w:rFonts w:cs="Arial"/>
                <w:szCs w:val="20"/>
              </w:rPr>
            </w:pPr>
          </w:p>
        </w:tc>
        <w:tc>
          <w:tcPr>
            <w:tcW w:w="1645" w:type="dxa"/>
            <w:shd w:val="clear" w:color="auto" w:fill="auto"/>
            <w:vAlign w:val="bottom"/>
          </w:tcPr>
          <w:p w14:paraId="7397012C" w14:textId="77777777" w:rsidR="00E9458A" w:rsidRPr="00FB1A3C" w:rsidRDefault="00E9458A">
            <w:pPr>
              <w:snapToGrid w:val="0"/>
              <w:rPr>
                <w:rFonts w:cs="Arial"/>
                <w:szCs w:val="20"/>
              </w:rPr>
            </w:pPr>
          </w:p>
        </w:tc>
        <w:tc>
          <w:tcPr>
            <w:tcW w:w="898" w:type="dxa"/>
            <w:shd w:val="clear" w:color="auto" w:fill="auto"/>
          </w:tcPr>
          <w:p w14:paraId="0314EE86" w14:textId="77777777" w:rsidR="00E9458A" w:rsidRPr="00FB1A3C" w:rsidRDefault="00E9458A">
            <w:pPr>
              <w:snapToGrid w:val="0"/>
              <w:ind w:left="-142"/>
              <w:rPr>
                <w:rFonts w:cs="Arial"/>
                <w:szCs w:val="20"/>
              </w:rPr>
            </w:pPr>
          </w:p>
        </w:tc>
        <w:tc>
          <w:tcPr>
            <w:tcW w:w="1142" w:type="dxa"/>
            <w:shd w:val="clear" w:color="auto" w:fill="auto"/>
          </w:tcPr>
          <w:p w14:paraId="550F2FC5" w14:textId="77777777" w:rsidR="00E9458A" w:rsidRPr="00FB1A3C" w:rsidRDefault="00E9458A">
            <w:pPr>
              <w:snapToGrid w:val="0"/>
              <w:ind w:left="-142"/>
              <w:rPr>
                <w:rFonts w:cs="Arial"/>
                <w:szCs w:val="20"/>
              </w:rPr>
            </w:pPr>
          </w:p>
        </w:tc>
      </w:tr>
      <w:tr w:rsidR="00E9458A" w:rsidRPr="00FB1A3C" w14:paraId="14227253" w14:textId="77777777" w:rsidTr="009B24A0">
        <w:trPr>
          <w:trHeight w:val="304"/>
        </w:trPr>
        <w:tc>
          <w:tcPr>
            <w:tcW w:w="1096" w:type="dxa"/>
            <w:shd w:val="clear" w:color="auto" w:fill="auto"/>
            <w:vAlign w:val="center"/>
          </w:tcPr>
          <w:p w14:paraId="52B88E46" w14:textId="77777777" w:rsidR="00E9458A" w:rsidRPr="00FB1A3C" w:rsidRDefault="00E9458A">
            <w:pPr>
              <w:snapToGrid w:val="0"/>
              <w:jc w:val="right"/>
              <w:rPr>
                <w:rFonts w:cs="Arial"/>
                <w:szCs w:val="20"/>
              </w:rPr>
            </w:pPr>
            <w:r w:rsidRPr="00FB1A3C">
              <w:rPr>
                <w:rFonts w:cs="Arial"/>
                <w:szCs w:val="20"/>
              </w:rPr>
              <w:t>Name</w:t>
            </w:r>
          </w:p>
        </w:tc>
        <w:tc>
          <w:tcPr>
            <w:tcW w:w="670" w:type="dxa"/>
            <w:tcBorders>
              <w:bottom w:val="single" w:sz="4" w:space="0" w:color="000000"/>
            </w:tcBorders>
            <w:shd w:val="clear" w:color="auto" w:fill="auto"/>
            <w:vAlign w:val="center"/>
          </w:tcPr>
          <w:p w14:paraId="0D3703C0"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shd w:val="clear" w:color="auto" w:fill="auto"/>
          </w:tcPr>
          <w:p w14:paraId="12979AF2" w14:textId="77777777" w:rsidR="00E9458A" w:rsidRPr="00FB1A3C" w:rsidRDefault="00E9458A">
            <w:pPr>
              <w:snapToGrid w:val="0"/>
              <w:rPr>
                <w:rFonts w:cs="Arial"/>
                <w:szCs w:val="20"/>
              </w:rPr>
            </w:pPr>
          </w:p>
        </w:tc>
        <w:tc>
          <w:tcPr>
            <w:tcW w:w="746" w:type="dxa"/>
            <w:tcBorders>
              <w:bottom w:val="single" w:sz="4" w:space="0" w:color="000000"/>
            </w:tcBorders>
            <w:shd w:val="clear" w:color="auto" w:fill="auto"/>
            <w:vAlign w:val="center"/>
          </w:tcPr>
          <w:p w14:paraId="5D1FE03F" w14:textId="77777777" w:rsidR="00E9458A" w:rsidRPr="00FB1A3C" w:rsidRDefault="00E9458A">
            <w:pPr>
              <w:snapToGrid w:val="0"/>
              <w:rPr>
                <w:rFonts w:cs="Arial"/>
                <w:szCs w:val="20"/>
              </w:rPr>
            </w:pPr>
            <w:r w:rsidRPr="00FB1A3C">
              <w:rPr>
                <w:rFonts w:cs="Arial"/>
                <w:szCs w:val="20"/>
              </w:rPr>
              <w:t> </w:t>
            </w:r>
          </w:p>
        </w:tc>
        <w:tc>
          <w:tcPr>
            <w:tcW w:w="1645" w:type="dxa"/>
            <w:tcBorders>
              <w:bottom w:val="single" w:sz="4" w:space="0" w:color="000000"/>
            </w:tcBorders>
            <w:shd w:val="clear" w:color="auto" w:fill="auto"/>
            <w:vAlign w:val="bottom"/>
          </w:tcPr>
          <w:p w14:paraId="2AEAC2C8" w14:textId="77777777" w:rsidR="00E9458A" w:rsidRPr="00FB1A3C" w:rsidRDefault="00E9458A">
            <w:pPr>
              <w:snapToGrid w:val="0"/>
              <w:rPr>
                <w:rFonts w:cs="Arial"/>
                <w:szCs w:val="20"/>
              </w:rPr>
            </w:pPr>
          </w:p>
        </w:tc>
        <w:tc>
          <w:tcPr>
            <w:tcW w:w="898" w:type="dxa"/>
            <w:shd w:val="clear" w:color="auto" w:fill="auto"/>
          </w:tcPr>
          <w:p w14:paraId="0B3F29BB" w14:textId="77777777" w:rsidR="00E9458A" w:rsidRPr="00FB1A3C" w:rsidRDefault="00E9458A">
            <w:pPr>
              <w:snapToGrid w:val="0"/>
              <w:ind w:left="-142"/>
              <w:rPr>
                <w:rFonts w:cs="Arial"/>
                <w:szCs w:val="20"/>
              </w:rPr>
            </w:pPr>
          </w:p>
        </w:tc>
        <w:tc>
          <w:tcPr>
            <w:tcW w:w="1142" w:type="dxa"/>
            <w:shd w:val="clear" w:color="auto" w:fill="auto"/>
          </w:tcPr>
          <w:p w14:paraId="1130B1D2" w14:textId="77777777" w:rsidR="00E9458A" w:rsidRPr="00FB1A3C" w:rsidRDefault="00E9458A">
            <w:pPr>
              <w:snapToGrid w:val="0"/>
              <w:ind w:left="-142"/>
              <w:rPr>
                <w:rFonts w:cs="Arial"/>
                <w:szCs w:val="20"/>
              </w:rPr>
            </w:pPr>
          </w:p>
        </w:tc>
      </w:tr>
      <w:tr w:rsidR="00E9458A" w:rsidRPr="00FB1A3C" w14:paraId="43CE93D1" w14:textId="77777777" w:rsidTr="009B24A0">
        <w:trPr>
          <w:trHeight w:val="304"/>
        </w:trPr>
        <w:tc>
          <w:tcPr>
            <w:tcW w:w="1096" w:type="dxa"/>
            <w:shd w:val="clear" w:color="auto" w:fill="auto"/>
            <w:vAlign w:val="center"/>
          </w:tcPr>
          <w:p w14:paraId="08889400" w14:textId="77777777" w:rsidR="00E9458A" w:rsidRPr="00FB1A3C" w:rsidRDefault="00E9458A">
            <w:pPr>
              <w:snapToGrid w:val="0"/>
              <w:jc w:val="right"/>
              <w:rPr>
                <w:rFonts w:cs="Arial"/>
                <w:szCs w:val="20"/>
              </w:rPr>
            </w:pPr>
            <w:r w:rsidRPr="00FB1A3C">
              <w:rPr>
                <w:rFonts w:cs="Arial"/>
                <w:szCs w:val="20"/>
              </w:rPr>
              <w:t>Breed</w:t>
            </w:r>
          </w:p>
        </w:tc>
        <w:tc>
          <w:tcPr>
            <w:tcW w:w="670" w:type="dxa"/>
            <w:tcBorders>
              <w:top w:val="single" w:sz="4" w:space="0" w:color="000000"/>
              <w:bottom w:val="single" w:sz="4" w:space="0" w:color="000000"/>
            </w:tcBorders>
            <w:shd w:val="clear" w:color="auto" w:fill="auto"/>
            <w:vAlign w:val="center"/>
          </w:tcPr>
          <w:p w14:paraId="7AA2802A"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shd w:val="clear" w:color="auto" w:fill="auto"/>
          </w:tcPr>
          <w:p w14:paraId="471BC5FE" w14:textId="77777777" w:rsidR="00E9458A" w:rsidRPr="00FB1A3C" w:rsidRDefault="00E9458A">
            <w:pPr>
              <w:snapToGrid w:val="0"/>
              <w:rPr>
                <w:rFonts w:cs="Arial"/>
                <w:szCs w:val="20"/>
              </w:rPr>
            </w:pPr>
          </w:p>
        </w:tc>
        <w:tc>
          <w:tcPr>
            <w:tcW w:w="746" w:type="dxa"/>
            <w:tcBorders>
              <w:bottom w:val="single" w:sz="4" w:space="0" w:color="000000"/>
            </w:tcBorders>
            <w:shd w:val="clear" w:color="auto" w:fill="auto"/>
            <w:vAlign w:val="center"/>
          </w:tcPr>
          <w:p w14:paraId="0F876922" w14:textId="77777777" w:rsidR="00E9458A" w:rsidRPr="00FB1A3C" w:rsidRDefault="00E9458A">
            <w:pPr>
              <w:snapToGrid w:val="0"/>
              <w:rPr>
                <w:rFonts w:cs="Arial"/>
                <w:szCs w:val="20"/>
              </w:rPr>
            </w:pPr>
            <w:r w:rsidRPr="00FB1A3C">
              <w:rPr>
                <w:rFonts w:cs="Arial"/>
                <w:szCs w:val="20"/>
              </w:rPr>
              <w:t> </w:t>
            </w:r>
          </w:p>
        </w:tc>
        <w:tc>
          <w:tcPr>
            <w:tcW w:w="1645" w:type="dxa"/>
            <w:tcBorders>
              <w:top w:val="single" w:sz="4" w:space="0" w:color="000000"/>
              <w:bottom w:val="single" w:sz="4" w:space="0" w:color="000000"/>
            </w:tcBorders>
            <w:shd w:val="clear" w:color="auto" w:fill="auto"/>
            <w:vAlign w:val="bottom"/>
          </w:tcPr>
          <w:p w14:paraId="58D8F83E" w14:textId="77777777" w:rsidR="00E9458A" w:rsidRPr="00FB1A3C" w:rsidRDefault="00E9458A">
            <w:pPr>
              <w:snapToGrid w:val="0"/>
              <w:rPr>
                <w:rFonts w:cs="Arial"/>
                <w:szCs w:val="20"/>
              </w:rPr>
            </w:pPr>
          </w:p>
        </w:tc>
        <w:tc>
          <w:tcPr>
            <w:tcW w:w="898" w:type="dxa"/>
            <w:shd w:val="clear" w:color="auto" w:fill="auto"/>
          </w:tcPr>
          <w:p w14:paraId="16B859E3" w14:textId="77777777" w:rsidR="00E9458A" w:rsidRPr="00FB1A3C" w:rsidRDefault="00E9458A">
            <w:pPr>
              <w:snapToGrid w:val="0"/>
              <w:ind w:left="-142"/>
              <w:rPr>
                <w:rFonts w:cs="Arial"/>
                <w:szCs w:val="20"/>
              </w:rPr>
            </w:pPr>
          </w:p>
        </w:tc>
        <w:tc>
          <w:tcPr>
            <w:tcW w:w="1142" w:type="dxa"/>
            <w:shd w:val="clear" w:color="auto" w:fill="auto"/>
          </w:tcPr>
          <w:p w14:paraId="395D1A81" w14:textId="77777777" w:rsidR="00E9458A" w:rsidRPr="00FB1A3C" w:rsidRDefault="00E9458A">
            <w:pPr>
              <w:snapToGrid w:val="0"/>
              <w:ind w:left="-142"/>
              <w:rPr>
                <w:rFonts w:cs="Arial"/>
                <w:szCs w:val="20"/>
              </w:rPr>
            </w:pPr>
          </w:p>
        </w:tc>
      </w:tr>
      <w:tr w:rsidR="00E9458A" w:rsidRPr="00FB1A3C" w14:paraId="134C242F" w14:textId="77777777" w:rsidTr="009B24A0">
        <w:trPr>
          <w:trHeight w:val="259"/>
        </w:trPr>
        <w:tc>
          <w:tcPr>
            <w:tcW w:w="1096" w:type="dxa"/>
            <w:shd w:val="clear" w:color="auto" w:fill="auto"/>
            <w:vAlign w:val="center"/>
          </w:tcPr>
          <w:p w14:paraId="6709814E" w14:textId="77777777" w:rsidR="00E9458A" w:rsidRPr="00FB1A3C" w:rsidRDefault="00E9458A">
            <w:pPr>
              <w:snapToGrid w:val="0"/>
              <w:jc w:val="right"/>
              <w:rPr>
                <w:rFonts w:cs="Arial"/>
                <w:szCs w:val="20"/>
              </w:rPr>
            </w:pPr>
            <w:r w:rsidRPr="00FB1A3C">
              <w:rPr>
                <w:rFonts w:cs="Arial"/>
                <w:szCs w:val="20"/>
              </w:rPr>
              <w:t>Sex</w:t>
            </w:r>
          </w:p>
        </w:tc>
        <w:tc>
          <w:tcPr>
            <w:tcW w:w="670" w:type="dxa"/>
            <w:tcBorders>
              <w:top w:val="single" w:sz="4" w:space="0" w:color="000000"/>
            </w:tcBorders>
            <w:shd w:val="clear" w:color="auto" w:fill="auto"/>
            <w:vAlign w:val="bottom"/>
          </w:tcPr>
          <w:p w14:paraId="72B27901" w14:textId="77777777" w:rsidR="00E9458A" w:rsidRPr="00FB1A3C" w:rsidRDefault="00E9458A">
            <w:pPr>
              <w:snapToGrid w:val="0"/>
              <w:rPr>
                <w:rFonts w:cs="Arial"/>
                <w:szCs w:val="20"/>
              </w:rPr>
            </w:pPr>
            <w:r w:rsidRPr="00FB1A3C">
              <w:rPr>
                <w:rFonts w:cs="Arial"/>
                <w:szCs w:val="20"/>
              </w:rPr>
              <w:t> </w:t>
            </w:r>
          </w:p>
        </w:tc>
        <w:tc>
          <w:tcPr>
            <w:tcW w:w="822" w:type="dxa"/>
            <w:shd w:val="clear" w:color="auto" w:fill="auto"/>
          </w:tcPr>
          <w:p w14:paraId="43D91C3D" w14:textId="77777777" w:rsidR="00E9458A" w:rsidRPr="00FB1A3C" w:rsidRDefault="00E9458A">
            <w:pPr>
              <w:snapToGrid w:val="0"/>
              <w:jc w:val="right"/>
              <w:rPr>
                <w:rFonts w:cs="Arial"/>
                <w:szCs w:val="20"/>
              </w:rPr>
            </w:pPr>
          </w:p>
        </w:tc>
        <w:tc>
          <w:tcPr>
            <w:tcW w:w="746" w:type="dxa"/>
            <w:shd w:val="clear" w:color="auto" w:fill="auto"/>
            <w:vAlign w:val="bottom"/>
          </w:tcPr>
          <w:p w14:paraId="7B1D3A2E" w14:textId="77777777" w:rsidR="00E9458A" w:rsidRPr="00FB1A3C" w:rsidRDefault="00E9458A">
            <w:pPr>
              <w:snapToGrid w:val="0"/>
              <w:jc w:val="right"/>
              <w:rPr>
                <w:rFonts w:cs="Arial"/>
                <w:szCs w:val="20"/>
              </w:rPr>
            </w:pPr>
            <w:r w:rsidRPr="00FB1A3C">
              <w:rPr>
                <w:rFonts w:cs="Arial"/>
                <w:szCs w:val="20"/>
              </w:rPr>
              <w:t xml:space="preserve">   DOB  </w:t>
            </w:r>
          </w:p>
        </w:tc>
        <w:tc>
          <w:tcPr>
            <w:tcW w:w="1645" w:type="dxa"/>
            <w:tcBorders>
              <w:top w:val="single" w:sz="4" w:space="0" w:color="000000"/>
            </w:tcBorders>
            <w:shd w:val="clear" w:color="auto" w:fill="auto"/>
            <w:vAlign w:val="bottom"/>
          </w:tcPr>
          <w:p w14:paraId="2B4DF7BD" w14:textId="77777777" w:rsidR="00E9458A" w:rsidRPr="00FB1A3C" w:rsidRDefault="00E9458A">
            <w:pPr>
              <w:snapToGrid w:val="0"/>
              <w:rPr>
                <w:rFonts w:cs="Arial"/>
                <w:szCs w:val="20"/>
              </w:rPr>
            </w:pPr>
          </w:p>
        </w:tc>
        <w:tc>
          <w:tcPr>
            <w:tcW w:w="898" w:type="dxa"/>
            <w:shd w:val="clear" w:color="auto" w:fill="auto"/>
          </w:tcPr>
          <w:p w14:paraId="6925DF68" w14:textId="77777777" w:rsidR="00E9458A" w:rsidRPr="00FB1A3C" w:rsidRDefault="00E9458A">
            <w:pPr>
              <w:snapToGrid w:val="0"/>
              <w:ind w:left="-142"/>
              <w:rPr>
                <w:rFonts w:cs="Arial"/>
                <w:szCs w:val="20"/>
              </w:rPr>
            </w:pPr>
          </w:p>
        </w:tc>
        <w:tc>
          <w:tcPr>
            <w:tcW w:w="1142" w:type="dxa"/>
            <w:shd w:val="clear" w:color="auto" w:fill="auto"/>
          </w:tcPr>
          <w:p w14:paraId="6CF87923" w14:textId="77777777" w:rsidR="00E9458A" w:rsidRPr="00FB1A3C" w:rsidRDefault="00E9458A">
            <w:pPr>
              <w:snapToGrid w:val="0"/>
              <w:ind w:left="-142"/>
              <w:rPr>
                <w:rFonts w:cs="Arial"/>
                <w:szCs w:val="20"/>
              </w:rPr>
            </w:pPr>
          </w:p>
        </w:tc>
      </w:tr>
      <w:tr w:rsidR="00E9458A" w:rsidRPr="00FB1A3C" w14:paraId="47977680" w14:textId="77777777" w:rsidTr="009B24A0">
        <w:trPr>
          <w:cantSplit/>
          <w:trHeight w:val="259"/>
        </w:trPr>
        <w:tc>
          <w:tcPr>
            <w:tcW w:w="5878" w:type="dxa"/>
            <w:gridSpan w:val="6"/>
            <w:shd w:val="clear" w:color="auto" w:fill="auto"/>
            <w:vAlign w:val="bottom"/>
          </w:tcPr>
          <w:p w14:paraId="6B14EB46" w14:textId="77777777" w:rsidR="00E9458A" w:rsidRPr="00FB1A3C" w:rsidRDefault="00E9458A" w:rsidP="000103FF">
            <w:pPr>
              <w:snapToGrid w:val="0"/>
              <w:jc w:val="left"/>
              <w:rPr>
                <w:rFonts w:cs="Arial"/>
                <w:szCs w:val="20"/>
              </w:rPr>
            </w:pPr>
          </w:p>
        </w:tc>
        <w:tc>
          <w:tcPr>
            <w:tcW w:w="1142" w:type="dxa"/>
            <w:shd w:val="clear" w:color="auto" w:fill="auto"/>
          </w:tcPr>
          <w:p w14:paraId="1C92D238" w14:textId="77777777" w:rsidR="00E9458A" w:rsidRPr="00FB1A3C" w:rsidRDefault="00E9458A" w:rsidP="000103FF">
            <w:pPr>
              <w:snapToGrid w:val="0"/>
              <w:ind w:left="-142"/>
              <w:jc w:val="left"/>
              <w:rPr>
                <w:rFonts w:cs="Arial"/>
                <w:szCs w:val="20"/>
              </w:rPr>
            </w:pPr>
          </w:p>
        </w:tc>
      </w:tr>
    </w:tbl>
    <w:p w14:paraId="48808E94" w14:textId="77777777" w:rsidR="00E9458A" w:rsidRPr="00FB1A3C" w:rsidRDefault="00E9458A">
      <w:pPr>
        <w:rPr>
          <w:rFonts w:cs="Arial"/>
          <w:szCs w:val="20"/>
        </w:rPr>
      </w:pPr>
      <w:r w:rsidRPr="00FB1A3C">
        <w:rPr>
          <w:rFonts w:cs="Arial"/>
          <w:b/>
          <w:bCs/>
          <w:szCs w:val="20"/>
        </w:rPr>
        <w:t>Trial Entries (tick boxes that apply)</w:t>
      </w:r>
    </w:p>
    <w:tbl>
      <w:tblPr>
        <w:tblW w:w="7701" w:type="dxa"/>
        <w:jc w:val="center"/>
        <w:tblLayout w:type="fixed"/>
        <w:tblLook w:val="0000" w:firstRow="0" w:lastRow="0" w:firstColumn="0" w:lastColumn="0" w:noHBand="0" w:noVBand="0"/>
      </w:tblPr>
      <w:tblGrid>
        <w:gridCol w:w="755"/>
        <w:gridCol w:w="709"/>
        <w:gridCol w:w="708"/>
        <w:gridCol w:w="742"/>
        <w:gridCol w:w="655"/>
        <w:gridCol w:w="655"/>
        <w:gridCol w:w="500"/>
        <w:gridCol w:w="709"/>
        <w:gridCol w:w="567"/>
        <w:gridCol w:w="567"/>
        <w:gridCol w:w="567"/>
        <w:gridCol w:w="567"/>
      </w:tblGrid>
      <w:tr w:rsidR="00BD598E" w:rsidRPr="00FB1A3C" w14:paraId="76E75D5F" w14:textId="1ECEDB50" w:rsidTr="00BD598E">
        <w:trPr>
          <w:trHeight w:val="429"/>
          <w:jc w:val="center"/>
        </w:trPr>
        <w:tc>
          <w:tcPr>
            <w:tcW w:w="755" w:type="dxa"/>
            <w:tcBorders>
              <w:top w:val="single" w:sz="4" w:space="0" w:color="000000"/>
              <w:left w:val="single" w:sz="4" w:space="0" w:color="000000"/>
              <w:bottom w:val="single" w:sz="4" w:space="0" w:color="000000"/>
            </w:tcBorders>
            <w:shd w:val="clear" w:color="auto" w:fill="auto"/>
            <w:vAlign w:val="center"/>
          </w:tcPr>
          <w:p w14:paraId="06EAACAB" w14:textId="77777777" w:rsidR="00BD598E" w:rsidRPr="00FB1A3C" w:rsidRDefault="00BD598E" w:rsidP="00051A0D">
            <w:pPr>
              <w:snapToGrid w:val="0"/>
              <w:ind w:left="-142"/>
              <w:jc w:val="center"/>
              <w:rPr>
                <w:rFonts w:cs="Arial"/>
                <w:szCs w:val="20"/>
              </w:rPr>
            </w:pPr>
            <w:r>
              <w:rPr>
                <w:rFonts w:cs="Arial"/>
                <w:szCs w:val="20"/>
              </w:rPr>
              <w:t>Day</w:t>
            </w:r>
          </w:p>
        </w:tc>
        <w:tc>
          <w:tcPr>
            <w:tcW w:w="709" w:type="dxa"/>
            <w:tcBorders>
              <w:top w:val="single" w:sz="4" w:space="0" w:color="000000"/>
              <w:left w:val="single" w:sz="4" w:space="0" w:color="000000"/>
              <w:bottom w:val="single" w:sz="4" w:space="0" w:color="000000"/>
            </w:tcBorders>
            <w:shd w:val="clear" w:color="auto" w:fill="auto"/>
            <w:vAlign w:val="center"/>
          </w:tcPr>
          <w:p w14:paraId="73EEDAFC" w14:textId="033F5201" w:rsidR="00BD598E" w:rsidRPr="00FB1A3C" w:rsidRDefault="00BD598E" w:rsidP="00051A0D">
            <w:pPr>
              <w:snapToGrid w:val="0"/>
              <w:ind w:left="-142"/>
              <w:jc w:val="center"/>
              <w:rPr>
                <w:rFonts w:cs="Arial"/>
                <w:szCs w:val="20"/>
              </w:rPr>
            </w:pPr>
            <w:r>
              <w:rPr>
                <w:rFonts w:cs="Arial"/>
                <w:szCs w:val="20"/>
              </w:rPr>
              <w:t>Ring</w:t>
            </w:r>
          </w:p>
        </w:tc>
        <w:tc>
          <w:tcPr>
            <w:tcW w:w="708" w:type="dxa"/>
            <w:tcBorders>
              <w:top w:val="single" w:sz="4" w:space="0" w:color="000000"/>
              <w:left w:val="single" w:sz="4" w:space="0" w:color="000000"/>
              <w:bottom w:val="single" w:sz="4" w:space="0" w:color="000000"/>
            </w:tcBorders>
            <w:shd w:val="clear" w:color="auto" w:fill="auto"/>
            <w:vAlign w:val="center"/>
          </w:tcPr>
          <w:p w14:paraId="2D53DE99" w14:textId="4756A15A" w:rsidR="00BD598E" w:rsidRPr="00FB1A3C" w:rsidRDefault="00BD598E" w:rsidP="00051A0D">
            <w:pPr>
              <w:snapToGrid w:val="0"/>
              <w:ind w:left="-142"/>
              <w:jc w:val="center"/>
              <w:rPr>
                <w:rFonts w:cs="Arial"/>
                <w:szCs w:val="20"/>
              </w:rPr>
            </w:pPr>
            <w:r>
              <w:rPr>
                <w:rFonts w:cs="Arial"/>
                <w:szCs w:val="20"/>
              </w:rPr>
              <w:t>Puppy</w:t>
            </w:r>
          </w:p>
        </w:tc>
        <w:tc>
          <w:tcPr>
            <w:tcW w:w="742" w:type="dxa"/>
            <w:tcBorders>
              <w:top w:val="single" w:sz="4" w:space="0" w:color="000000"/>
              <w:left w:val="single" w:sz="4" w:space="0" w:color="000000"/>
              <w:bottom w:val="single" w:sz="4" w:space="0" w:color="000000"/>
            </w:tcBorders>
            <w:shd w:val="clear" w:color="auto" w:fill="auto"/>
            <w:vAlign w:val="center"/>
          </w:tcPr>
          <w:p w14:paraId="058F608A" w14:textId="324D256B" w:rsidR="00BD598E" w:rsidRPr="00FB1A3C" w:rsidRDefault="00BD598E" w:rsidP="00051A0D">
            <w:pPr>
              <w:snapToGrid w:val="0"/>
              <w:ind w:left="-142"/>
              <w:jc w:val="center"/>
              <w:rPr>
                <w:rFonts w:cs="Arial"/>
                <w:szCs w:val="20"/>
              </w:rPr>
            </w:pPr>
            <w:r>
              <w:rPr>
                <w:rFonts w:cs="Arial"/>
                <w:szCs w:val="20"/>
              </w:rPr>
              <w:t>VL1</w:t>
            </w:r>
          </w:p>
        </w:tc>
        <w:tc>
          <w:tcPr>
            <w:tcW w:w="655" w:type="dxa"/>
            <w:tcBorders>
              <w:top w:val="single" w:sz="4" w:space="0" w:color="000000"/>
              <w:left w:val="single" w:sz="4" w:space="0" w:color="000000"/>
              <w:bottom w:val="single" w:sz="4" w:space="0" w:color="000000"/>
            </w:tcBorders>
            <w:vAlign w:val="center"/>
          </w:tcPr>
          <w:p w14:paraId="68773026" w14:textId="5451F9A3" w:rsidR="00BD598E" w:rsidRPr="00FB1A3C" w:rsidRDefault="00BD598E" w:rsidP="00051A0D">
            <w:pPr>
              <w:snapToGrid w:val="0"/>
              <w:ind w:left="-142"/>
              <w:jc w:val="center"/>
              <w:rPr>
                <w:rFonts w:cs="Arial"/>
                <w:szCs w:val="20"/>
              </w:rPr>
            </w:pPr>
            <w:r>
              <w:rPr>
                <w:rFonts w:cs="Arial"/>
                <w:szCs w:val="20"/>
              </w:rPr>
              <w:t>L1</w:t>
            </w:r>
          </w:p>
        </w:tc>
        <w:tc>
          <w:tcPr>
            <w:tcW w:w="655" w:type="dxa"/>
            <w:tcBorders>
              <w:top w:val="single" w:sz="4" w:space="0" w:color="000000"/>
              <w:left w:val="single" w:sz="4" w:space="0" w:color="000000"/>
              <w:bottom w:val="single" w:sz="4" w:space="0" w:color="000000"/>
            </w:tcBorders>
            <w:vAlign w:val="center"/>
          </w:tcPr>
          <w:p w14:paraId="06795176" w14:textId="6128EB61" w:rsidR="00BD598E" w:rsidRDefault="00BD598E" w:rsidP="00051A0D">
            <w:pPr>
              <w:snapToGrid w:val="0"/>
              <w:ind w:left="-142"/>
              <w:jc w:val="center"/>
              <w:rPr>
                <w:rFonts w:cs="Arial"/>
                <w:szCs w:val="20"/>
              </w:rPr>
            </w:pPr>
            <w:r>
              <w:rPr>
                <w:rFonts w:cs="Arial"/>
                <w:szCs w:val="20"/>
              </w:rPr>
              <w:t>PL2</w:t>
            </w:r>
          </w:p>
        </w:tc>
        <w:tc>
          <w:tcPr>
            <w:tcW w:w="500" w:type="dxa"/>
            <w:tcBorders>
              <w:top w:val="single" w:sz="4" w:space="0" w:color="000000"/>
              <w:left w:val="single" w:sz="4" w:space="0" w:color="000000"/>
              <w:bottom w:val="single" w:sz="4" w:space="0" w:color="000000"/>
              <w:right w:val="single" w:sz="4" w:space="0" w:color="000000"/>
            </w:tcBorders>
            <w:vAlign w:val="center"/>
          </w:tcPr>
          <w:p w14:paraId="3F7F0D7A" w14:textId="48B44791" w:rsidR="00BD598E" w:rsidRPr="00FB1A3C" w:rsidRDefault="00BD598E" w:rsidP="00051A0D">
            <w:pPr>
              <w:snapToGrid w:val="0"/>
              <w:ind w:left="-142"/>
              <w:jc w:val="center"/>
              <w:rPr>
                <w:rFonts w:cs="Arial"/>
                <w:szCs w:val="20"/>
              </w:rPr>
            </w:pPr>
            <w:r>
              <w:rPr>
                <w:rFonts w:cs="Arial"/>
                <w:szCs w:val="20"/>
              </w:rPr>
              <w:t>L2</w:t>
            </w:r>
          </w:p>
        </w:tc>
        <w:tc>
          <w:tcPr>
            <w:tcW w:w="709" w:type="dxa"/>
            <w:tcBorders>
              <w:top w:val="single" w:sz="4" w:space="0" w:color="000000"/>
              <w:left w:val="single" w:sz="4" w:space="0" w:color="000000"/>
              <w:bottom w:val="single" w:sz="4" w:space="0" w:color="000000"/>
            </w:tcBorders>
            <w:shd w:val="clear" w:color="auto" w:fill="auto"/>
            <w:vAlign w:val="center"/>
          </w:tcPr>
          <w:p w14:paraId="0834DBD6" w14:textId="6FD28E0A" w:rsidR="00BD598E" w:rsidRPr="00FB1A3C" w:rsidRDefault="00BD598E" w:rsidP="00051A0D">
            <w:pPr>
              <w:snapToGrid w:val="0"/>
              <w:ind w:left="-142"/>
              <w:jc w:val="center"/>
              <w:rPr>
                <w:rFonts w:cs="Arial"/>
                <w:szCs w:val="20"/>
              </w:rPr>
            </w:pPr>
            <w:r>
              <w:rPr>
                <w:rFonts w:cs="Arial"/>
                <w:szCs w:val="20"/>
              </w:rPr>
              <w:t>PVL2</w:t>
            </w:r>
          </w:p>
        </w:tc>
        <w:tc>
          <w:tcPr>
            <w:tcW w:w="567" w:type="dxa"/>
            <w:tcBorders>
              <w:top w:val="single" w:sz="4" w:space="0" w:color="000000"/>
              <w:left w:val="single" w:sz="4" w:space="0" w:color="000000"/>
              <w:bottom w:val="single" w:sz="4" w:space="0" w:color="000000"/>
            </w:tcBorders>
            <w:vAlign w:val="center"/>
          </w:tcPr>
          <w:p w14:paraId="517D7108" w14:textId="1CC847D1" w:rsidR="00BD598E" w:rsidRDefault="00BD598E" w:rsidP="00051A0D">
            <w:pPr>
              <w:snapToGrid w:val="0"/>
              <w:ind w:left="-142"/>
              <w:jc w:val="center"/>
              <w:rPr>
                <w:rFonts w:cs="Arial"/>
                <w:szCs w:val="20"/>
              </w:rPr>
            </w:pPr>
            <w:r>
              <w:rPr>
                <w:rFonts w:cs="Arial"/>
                <w:szCs w:val="20"/>
              </w:rPr>
              <w:t>VL2</w:t>
            </w:r>
          </w:p>
        </w:tc>
        <w:tc>
          <w:tcPr>
            <w:tcW w:w="567" w:type="dxa"/>
            <w:tcBorders>
              <w:top w:val="single" w:sz="4" w:space="0" w:color="000000"/>
              <w:left w:val="single" w:sz="4" w:space="0" w:color="000000"/>
              <w:bottom w:val="single" w:sz="4" w:space="0" w:color="000000"/>
            </w:tcBorders>
            <w:vAlign w:val="center"/>
          </w:tcPr>
          <w:p w14:paraId="10A6014D" w14:textId="7F83A86F" w:rsidR="00BD598E" w:rsidRDefault="00BD598E" w:rsidP="00051A0D">
            <w:pPr>
              <w:snapToGrid w:val="0"/>
              <w:ind w:left="-142"/>
              <w:jc w:val="center"/>
              <w:rPr>
                <w:rFonts w:cs="Arial"/>
                <w:szCs w:val="20"/>
              </w:rPr>
            </w:pPr>
            <w:r>
              <w:rPr>
                <w:rFonts w:cs="Arial"/>
                <w:szCs w:val="20"/>
              </w:rPr>
              <w:t>L3</w:t>
            </w:r>
          </w:p>
        </w:tc>
        <w:tc>
          <w:tcPr>
            <w:tcW w:w="567" w:type="dxa"/>
            <w:tcBorders>
              <w:top w:val="single" w:sz="4" w:space="0" w:color="000000"/>
              <w:left w:val="single" w:sz="4" w:space="0" w:color="000000"/>
              <w:bottom w:val="single" w:sz="4" w:space="0" w:color="000000"/>
            </w:tcBorders>
            <w:vAlign w:val="center"/>
          </w:tcPr>
          <w:p w14:paraId="70A5165F" w14:textId="453FE046" w:rsidR="00BD598E" w:rsidRDefault="00BD598E" w:rsidP="00EC7A14">
            <w:pPr>
              <w:snapToGrid w:val="0"/>
              <w:ind w:left="-142"/>
              <w:jc w:val="center"/>
              <w:rPr>
                <w:rFonts w:cs="Arial"/>
                <w:szCs w:val="20"/>
              </w:rPr>
            </w:pPr>
            <w:r>
              <w:rPr>
                <w:rFonts w:cs="Arial"/>
                <w:szCs w:val="20"/>
              </w:rPr>
              <w:t>VL3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29E14" w14:textId="5B820D0D" w:rsidR="00BD598E" w:rsidRPr="00FB1A3C" w:rsidRDefault="00BD598E" w:rsidP="00EC7A14">
            <w:pPr>
              <w:snapToGrid w:val="0"/>
              <w:ind w:left="-142"/>
              <w:jc w:val="center"/>
              <w:rPr>
                <w:rFonts w:cs="Arial"/>
                <w:szCs w:val="20"/>
              </w:rPr>
            </w:pPr>
            <w:r>
              <w:rPr>
                <w:rFonts w:cs="Arial"/>
                <w:szCs w:val="20"/>
              </w:rPr>
              <w:t>L3+</w:t>
            </w:r>
          </w:p>
        </w:tc>
      </w:tr>
      <w:tr w:rsidR="00BD598E" w:rsidRPr="00FB1A3C" w14:paraId="00ABF6AB" w14:textId="6B74B5BE" w:rsidTr="00BD598E">
        <w:trPr>
          <w:trHeight w:val="355"/>
          <w:jc w:val="center"/>
        </w:trPr>
        <w:tc>
          <w:tcPr>
            <w:tcW w:w="755" w:type="dxa"/>
            <w:tcBorders>
              <w:top w:val="single" w:sz="4" w:space="0" w:color="000000"/>
              <w:left w:val="single" w:sz="4" w:space="0" w:color="000000"/>
              <w:bottom w:val="single" w:sz="4" w:space="0" w:color="000000"/>
            </w:tcBorders>
            <w:shd w:val="clear" w:color="auto" w:fill="auto"/>
            <w:vAlign w:val="center"/>
          </w:tcPr>
          <w:p w14:paraId="24F60C4F" w14:textId="71B84C67" w:rsidR="00BD598E" w:rsidRPr="00FB1A3C" w:rsidRDefault="00BD598E" w:rsidP="00051A0D">
            <w:pPr>
              <w:snapToGrid w:val="0"/>
              <w:ind w:left="-142"/>
              <w:jc w:val="center"/>
              <w:rPr>
                <w:rFonts w:cs="Arial"/>
                <w:szCs w:val="20"/>
              </w:rPr>
            </w:pPr>
            <w:r>
              <w:rPr>
                <w:rFonts w:cs="Arial"/>
                <w:szCs w:val="20"/>
              </w:rPr>
              <w:t xml:space="preserve">Sat </w:t>
            </w:r>
          </w:p>
        </w:tc>
        <w:tc>
          <w:tcPr>
            <w:tcW w:w="709" w:type="dxa"/>
            <w:tcBorders>
              <w:top w:val="single" w:sz="4" w:space="0" w:color="000000"/>
              <w:left w:val="single" w:sz="4" w:space="0" w:color="000000"/>
              <w:bottom w:val="single" w:sz="4" w:space="0" w:color="000000"/>
            </w:tcBorders>
            <w:shd w:val="clear" w:color="auto" w:fill="auto"/>
            <w:vAlign w:val="center"/>
          </w:tcPr>
          <w:p w14:paraId="0E4303DA" w14:textId="2DD1CE62" w:rsidR="00BD598E" w:rsidRPr="00FB1A3C" w:rsidRDefault="00BD598E" w:rsidP="00051A0D">
            <w:pPr>
              <w:snapToGrid w:val="0"/>
              <w:ind w:left="-142"/>
              <w:jc w:val="center"/>
              <w:rPr>
                <w:rFonts w:cs="Arial"/>
                <w:szCs w:val="20"/>
              </w:rPr>
            </w:pPr>
            <w:r>
              <w:rPr>
                <w:rFonts w:cs="Arial"/>
                <w:szCs w:val="20"/>
              </w:rPr>
              <w:t>One</w:t>
            </w:r>
          </w:p>
        </w:tc>
        <w:tc>
          <w:tcPr>
            <w:tcW w:w="708" w:type="dxa"/>
            <w:tcBorders>
              <w:top w:val="single" w:sz="4" w:space="0" w:color="000000"/>
              <w:left w:val="single" w:sz="4" w:space="0" w:color="000000"/>
              <w:bottom w:val="single" w:sz="4" w:space="0" w:color="000000"/>
            </w:tcBorders>
            <w:shd w:val="clear" w:color="auto" w:fill="auto"/>
            <w:vAlign w:val="center"/>
          </w:tcPr>
          <w:p w14:paraId="3BF76ACF" w14:textId="6652D119" w:rsidR="00BD598E" w:rsidRPr="00FB1A3C" w:rsidRDefault="00BD598E" w:rsidP="00051A0D">
            <w:pPr>
              <w:snapToGrid w:val="0"/>
              <w:ind w:left="-142"/>
              <w:jc w:val="center"/>
              <w:rPr>
                <w:rFonts w:cs="Arial"/>
                <w:szCs w:val="20"/>
              </w:rPr>
            </w:pPr>
          </w:p>
        </w:tc>
        <w:tc>
          <w:tcPr>
            <w:tcW w:w="742" w:type="dxa"/>
            <w:tcBorders>
              <w:top w:val="single" w:sz="4" w:space="0" w:color="000000"/>
              <w:left w:val="single" w:sz="4" w:space="0" w:color="000000"/>
              <w:bottom w:val="single" w:sz="4" w:space="0" w:color="000000"/>
            </w:tcBorders>
            <w:shd w:val="clear" w:color="auto" w:fill="auto"/>
            <w:vAlign w:val="center"/>
          </w:tcPr>
          <w:p w14:paraId="1DC94BE9" w14:textId="77777777" w:rsidR="00BD598E" w:rsidRPr="00FB1A3C" w:rsidRDefault="00BD598E" w:rsidP="00051A0D">
            <w:pPr>
              <w:snapToGrid w:val="0"/>
              <w:ind w:left="-142"/>
              <w:jc w:val="center"/>
              <w:rPr>
                <w:rFonts w:cs="Arial"/>
                <w:szCs w:val="20"/>
              </w:rPr>
            </w:pPr>
          </w:p>
        </w:tc>
        <w:tc>
          <w:tcPr>
            <w:tcW w:w="655" w:type="dxa"/>
            <w:tcBorders>
              <w:top w:val="single" w:sz="4" w:space="0" w:color="000000"/>
              <w:left w:val="single" w:sz="4" w:space="0" w:color="000000"/>
              <w:bottom w:val="single" w:sz="4" w:space="0" w:color="000000"/>
            </w:tcBorders>
            <w:vAlign w:val="center"/>
          </w:tcPr>
          <w:p w14:paraId="4E71F2C6" w14:textId="77777777" w:rsidR="00BD598E" w:rsidRPr="00FB1A3C" w:rsidRDefault="00BD598E" w:rsidP="00051A0D">
            <w:pPr>
              <w:snapToGrid w:val="0"/>
              <w:jc w:val="center"/>
              <w:rPr>
                <w:rFonts w:cs="Arial"/>
                <w:szCs w:val="20"/>
              </w:rPr>
            </w:pPr>
          </w:p>
        </w:tc>
        <w:tc>
          <w:tcPr>
            <w:tcW w:w="655" w:type="dxa"/>
            <w:tcBorders>
              <w:top w:val="single" w:sz="4" w:space="0" w:color="000000"/>
              <w:left w:val="single" w:sz="4" w:space="0" w:color="000000"/>
              <w:bottom w:val="single" w:sz="4" w:space="0" w:color="000000"/>
            </w:tcBorders>
            <w:vAlign w:val="center"/>
          </w:tcPr>
          <w:p w14:paraId="0CCE73DE" w14:textId="51487E56" w:rsidR="00BD598E" w:rsidRPr="00FB1A3C" w:rsidRDefault="00BD598E" w:rsidP="00051A0D">
            <w:pPr>
              <w:snapToGrid w:val="0"/>
              <w:jc w:val="center"/>
              <w:rPr>
                <w:rFonts w:cs="Arial"/>
                <w:szCs w:val="20"/>
              </w:rPr>
            </w:pPr>
          </w:p>
        </w:tc>
        <w:tc>
          <w:tcPr>
            <w:tcW w:w="500" w:type="dxa"/>
            <w:tcBorders>
              <w:top w:val="single" w:sz="4" w:space="0" w:color="000000"/>
              <w:left w:val="single" w:sz="4" w:space="0" w:color="000000"/>
              <w:bottom w:val="single" w:sz="4" w:space="0" w:color="000000"/>
              <w:right w:val="single" w:sz="4" w:space="0" w:color="000000"/>
            </w:tcBorders>
            <w:vAlign w:val="center"/>
          </w:tcPr>
          <w:p w14:paraId="047B7A90" w14:textId="7736CFCA" w:rsidR="00BD598E" w:rsidRPr="00FB1A3C" w:rsidRDefault="00BD598E" w:rsidP="00051A0D">
            <w:pPr>
              <w:snapToGrid w:val="0"/>
              <w:jc w:val="center"/>
              <w:rPr>
                <w:rFonts w:cs="Arial"/>
                <w:szCs w:val="20"/>
              </w:rPr>
            </w:pPr>
          </w:p>
        </w:tc>
        <w:tc>
          <w:tcPr>
            <w:tcW w:w="709" w:type="dxa"/>
            <w:tcBorders>
              <w:top w:val="single" w:sz="4" w:space="0" w:color="000000"/>
              <w:left w:val="single" w:sz="4" w:space="0" w:color="000000"/>
              <w:bottom w:val="single" w:sz="4" w:space="0" w:color="000000"/>
            </w:tcBorders>
            <w:shd w:val="clear" w:color="auto" w:fill="auto"/>
            <w:vAlign w:val="center"/>
          </w:tcPr>
          <w:p w14:paraId="1019979E" w14:textId="77777777" w:rsidR="00BD598E" w:rsidRPr="00FB1A3C" w:rsidRDefault="00BD598E"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vAlign w:val="center"/>
          </w:tcPr>
          <w:p w14:paraId="6B8F0AB6" w14:textId="0CA9455C" w:rsidR="00BD598E" w:rsidRPr="00FB1A3C" w:rsidRDefault="00BD598E"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vAlign w:val="center"/>
          </w:tcPr>
          <w:p w14:paraId="6CE705AF" w14:textId="54D68E32" w:rsidR="00BD598E" w:rsidRPr="00FB1A3C" w:rsidRDefault="00BD598E"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tcPr>
          <w:p w14:paraId="3A3C028A" w14:textId="77777777" w:rsidR="00BD598E" w:rsidRPr="00FB1A3C" w:rsidRDefault="00BD598E" w:rsidP="00051A0D">
            <w:pPr>
              <w:snapToGrid w:val="0"/>
              <w:jc w:val="center"/>
              <w:rPr>
                <w:rFonts w:cs="Arial"/>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46FA6" w14:textId="08583027" w:rsidR="00BD598E" w:rsidRPr="00FB1A3C" w:rsidRDefault="00BD598E" w:rsidP="00051A0D">
            <w:pPr>
              <w:snapToGrid w:val="0"/>
              <w:jc w:val="center"/>
              <w:rPr>
                <w:rFonts w:cs="Arial"/>
                <w:szCs w:val="20"/>
              </w:rPr>
            </w:pPr>
          </w:p>
        </w:tc>
      </w:tr>
      <w:tr w:rsidR="00BD598E" w:rsidRPr="00FB1A3C" w14:paraId="4B3F9364" w14:textId="2F6BF951" w:rsidTr="00BD598E">
        <w:trPr>
          <w:trHeight w:val="355"/>
          <w:jc w:val="center"/>
        </w:trPr>
        <w:tc>
          <w:tcPr>
            <w:tcW w:w="755" w:type="dxa"/>
            <w:tcBorders>
              <w:top w:val="single" w:sz="4" w:space="0" w:color="000000"/>
              <w:left w:val="single" w:sz="4" w:space="0" w:color="000000"/>
              <w:bottom w:val="single" w:sz="4" w:space="0" w:color="000000"/>
            </w:tcBorders>
            <w:shd w:val="clear" w:color="auto" w:fill="auto"/>
            <w:vAlign w:val="center"/>
          </w:tcPr>
          <w:p w14:paraId="7C38D965" w14:textId="77777777" w:rsidR="00BD598E" w:rsidRDefault="00BD598E" w:rsidP="00051A0D">
            <w:pPr>
              <w:snapToGrid w:val="0"/>
              <w:ind w:left="-142"/>
              <w:jc w:val="center"/>
              <w:rPr>
                <w:rFonts w:cs="Arial"/>
                <w:szCs w:val="20"/>
              </w:rPr>
            </w:pPr>
          </w:p>
        </w:tc>
        <w:tc>
          <w:tcPr>
            <w:tcW w:w="709" w:type="dxa"/>
            <w:tcBorders>
              <w:top w:val="single" w:sz="4" w:space="0" w:color="000000"/>
              <w:left w:val="single" w:sz="4" w:space="0" w:color="000000"/>
              <w:bottom w:val="single" w:sz="4" w:space="0" w:color="000000"/>
            </w:tcBorders>
            <w:shd w:val="clear" w:color="auto" w:fill="auto"/>
            <w:vAlign w:val="center"/>
          </w:tcPr>
          <w:p w14:paraId="2BF8F19A" w14:textId="5BD14A48" w:rsidR="00BD598E" w:rsidRPr="00FB1A3C" w:rsidRDefault="00BD598E" w:rsidP="00051A0D">
            <w:pPr>
              <w:snapToGrid w:val="0"/>
              <w:ind w:left="-142"/>
              <w:jc w:val="center"/>
              <w:rPr>
                <w:rFonts w:cs="Arial"/>
                <w:szCs w:val="20"/>
              </w:rPr>
            </w:pPr>
            <w:r>
              <w:rPr>
                <w:rFonts w:cs="Arial"/>
                <w:szCs w:val="20"/>
              </w:rPr>
              <w:t>Two</w:t>
            </w:r>
          </w:p>
        </w:tc>
        <w:tc>
          <w:tcPr>
            <w:tcW w:w="708" w:type="dxa"/>
            <w:tcBorders>
              <w:top w:val="single" w:sz="4" w:space="0" w:color="000000"/>
              <w:left w:val="single" w:sz="4" w:space="0" w:color="000000"/>
              <w:bottom w:val="single" w:sz="4" w:space="0" w:color="000000"/>
            </w:tcBorders>
            <w:shd w:val="clear" w:color="auto" w:fill="auto"/>
            <w:vAlign w:val="center"/>
          </w:tcPr>
          <w:p w14:paraId="085968CE" w14:textId="461A01B6" w:rsidR="00BD598E" w:rsidRPr="00FB1A3C" w:rsidRDefault="00BD598E" w:rsidP="00051A0D">
            <w:pPr>
              <w:snapToGrid w:val="0"/>
              <w:ind w:left="-142"/>
              <w:jc w:val="center"/>
              <w:rPr>
                <w:rFonts w:cs="Arial"/>
                <w:szCs w:val="20"/>
              </w:rPr>
            </w:pPr>
          </w:p>
        </w:tc>
        <w:tc>
          <w:tcPr>
            <w:tcW w:w="742" w:type="dxa"/>
            <w:tcBorders>
              <w:top w:val="single" w:sz="4" w:space="0" w:color="000000"/>
              <w:left w:val="single" w:sz="4" w:space="0" w:color="000000"/>
              <w:bottom w:val="single" w:sz="4" w:space="0" w:color="000000"/>
            </w:tcBorders>
            <w:shd w:val="clear" w:color="auto" w:fill="auto"/>
            <w:vAlign w:val="center"/>
          </w:tcPr>
          <w:p w14:paraId="691661BA" w14:textId="77777777" w:rsidR="00BD598E" w:rsidRPr="00FB1A3C" w:rsidRDefault="00BD598E" w:rsidP="00051A0D">
            <w:pPr>
              <w:snapToGrid w:val="0"/>
              <w:ind w:left="-142"/>
              <w:jc w:val="center"/>
              <w:rPr>
                <w:rFonts w:cs="Arial"/>
                <w:szCs w:val="20"/>
              </w:rPr>
            </w:pPr>
          </w:p>
        </w:tc>
        <w:tc>
          <w:tcPr>
            <w:tcW w:w="655" w:type="dxa"/>
            <w:tcBorders>
              <w:top w:val="single" w:sz="4" w:space="0" w:color="000000"/>
              <w:left w:val="single" w:sz="4" w:space="0" w:color="000000"/>
              <w:bottom w:val="single" w:sz="4" w:space="0" w:color="000000"/>
            </w:tcBorders>
            <w:vAlign w:val="center"/>
          </w:tcPr>
          <w:p w14:paraId="1AB013EF" w14:textId="77777777" w:rsidR="00BD598E" w:rsidRPr="00FB1A3C" w:rsidRDefault="00BD598E" w:rsidP="00051A0D">
            <w:pPr>
              <w:snapToGrid w:val="0"/>
              <w:jc w:val="center"/>
              <w:rPr>
                <w:rFonts w:cs="Arial"/>
                <w:szCs w:val="20"/>
              </w:rPr>
            </w:pPr>
          </w:p>
        </w:tc>
        <w:tc>
          <w:tcPr>
            <w:tcW w:w="655" w:type="dxa"/>
            <w:tcBorders>
              <w:top w:val="single" w:sz="4" w:space="0" w:color="000000"/>
              <w:left w:val="single" w:sz="4" w:space="0" w:color="000000"/>
              <w:bottom w:val="single" w:sz="4" w:space="0" w:color="000000"/>
            </w:tcBorders>
            <w:vAlign w:val="center"/>
          </w:tcPr>
          <w:p w14:paraId="158DE98A" w14:textId="6EC06C05" w:rsidR="00BD598E" w:rsidRPr="00FB1A3C" w:rsidRDefault="00BD598E" w:rsidP="00051A0D">
            <w:pPr>
              <w:snapToGrid w:val="0"/>
              <w:jc w:val="center"/>
              <w:rPr>
                <w:rFonts w:cs="Arial"/>
                <w:szCs w:val="20"/>
              </w:rPr>
            </w:pPr>
          </w:p>
        </w:tc>
        <w:tc>
          <w:tcPr>
            <w:tcW w:w="500" w:type="dxa"/>
            <w:tcBorders>
              <w:top w:val="single" w:sz="4" w:space="0" w:color="000000"/>
              <w:left w:val="single" w:sz="4" w:space="0" w:color="000000"/>
              <w:bottom w:val="single" w:sz="4" w:space="0" w:color="000000"/>
              <w:right w:val="single" w:sz="4" w:space="0" w:color="000000"/>
            </w:tcBorders>
            <w:vAlign w:val="center"/>
          </w:tcPr>
          <w:p w14:paraId="6FF978DC" w14:textId="673FCC4F" w:rsidR="00BD598E" w:rsidRPr="00FB1A3C" w:rsidRDefault="00BD598E" w:rsidP="00051A0D">
            <w:pPr>
              <w:snapToGrid w:val="0"/>
              <w:jc w:val="center"/>
              <w:rPr>
                <w:rFonts w:cs="Arial"/>
                <w:szCs w:val="20"/>
              </w:rPr>
            </w:pPr>
          </w:p>
        </w:tc>
        <w:tc>
          <w:tcPr>
            <w:tcW w:w="709" w:type="dxa"/>
            <w:tcBorders>
              <w:top w:val="single" w:sz="4" w:space="0" w:color="000000"/>
              <w:left w:val="single" w:sz="4" w:space="0" w:color="000000"/>
              <w:bottom w:val="single" w:sz="4" w:space="0" w:color="000000"/>
            </w:tcBorders>
            <w:shd w:val="clear" w:color="auto" w:fill="auto"/>
            <w:vAlign w:val="center"/>
          </w:tcPr>
          <w:p w14:paraId="509E833C" w14:textId="77777777" w:rsidR="00BD598E" w:rsidRPr="00FB1A3C" w:rsidRDefault="00BD598E"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vAlign w:val="center"/>
          </w:tcPr>
          <w:p w14:paraId="75FAAD1A" w14:textId="278F271D" w:rsidR="00BD598E" w:rsidRPr="00FB1A3C" w:rsidRDefault="00BD598E"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vAlign w:val="center"/>
          </w:tcPr>
          <w:p w14:paraId="125F4F39" w14:textId="0B1108E6" w:rsidR="00BD598E" w:rsidRPr="00FB1A3C" w:rsidRDefault="00BD598E"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tcPr>
          <w:p w14:paraId="721F005D" w14:textId="77777777" w:rsidR="00BD598E" w:rsidRPr="00FB1A3C" w:rsidRDefault="00BD598E" w:rsidP="00051A0D">
            <w:pPr>
              <w:snapToGrid w:val="0"/>
              <w:jc w:val="center"/>
              <w:rPr>
                <w:rFonts w:cs="Arial"/>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F10AD" w14:textId="638C85BA" w:rsidR="00BD598E" w:rsidRPr="00FB1A3C" w:rsidRDefault="00BD598E" w:rsidP="00051A0D">
            <w:pPr>
              <w:snapToGrid w:val="0"/>
              <w:jc w:val="center"/>
              <w:rPr>
                <w:rFonts w:cs="Arial"/>
                <w:szCs w:val="20"/>
              </w:rPr>
            </w:pPr>
          </w:p>
        </w:tc>
      </w:tr>
      <w:tr w:rsidR="00BD598E" w:rsidRPr="00FB1A3C" w14:paraId="20D8D968" w14:textId="5E831858" w:rsidTr="00BD598E">
        <w:trPr>
          <w:trHeight w:val="355"/>
          <w:jc w:val="center"/>
        </w:trPr>
        <w:tc>
          <w:tcPr>
            <w:tcW w:w="755" w:type="dxa"/>
            <w:tcBorders>
              <w:top w:val="single" w:sz="4" w:space="0" w:color="000000"/>
              <w:left w:val="single" w:sz="4" w:space="0" w:color="000000"/>
              <w:bottom w:val="single" w:sz="4" w:space="0" w:color="000000"/>
            </w:tcBorders>
            <w:shd w:val="clear" w:color="auto" w:fill="auto"/>
            <w:vAlign w:val="center"/>
          </w:tcPr>
          <w:p w14:paraId="6022BCE9" w14:textId="102CFF6A" w:rsidR="00BD598E" w:rsidRPr="00FB1A3C" w:rsidRDefault="00BD598E" w:rsidP="00051A0D">
            <w:pPr>
              <w:snapToGrid w:val="0"/>
              <w:ind w:left="-142"/>
              <w:jc w:val="center"/>
              <w:rPr>
                <w:rFonts w:cs="Arial"/>
                <w:szCs w:val="20"/>
              </w:rPr>
            </w:pPr>
            <w:r>
              <w:rPr>
                <w:rFonts w:cs="Arial"/>
                <w:szCs w:val="20"/>
              </w:rPr>
              <w:t>Sun</w:t>
            </w:r>
          </w:p>
        </w:tc>
        <w:tc>
          <w:tcPr>
            <w:tcW w:w="709" w:type="dxa"/>
            <w:tcBorders>
              <w:top w:val="single" w:sz="4" w:space="0" w:color="000000"/>
              <w:left w:val="single" w:sz="4" w:space="0" w:color="000000"/>
              <w:bottom w:val="single" w:sz="4" w:space="0" w:color="000000"/>
            </w:tcBorders>
            <w:shd w:val="clear" w:color="auto" w:fill="auto"/>
            <w:vAlign w:val="center"/>
          </w:tcPr>
          <w:p w14:paraId="2FB618BA" w14:textId="7EE2B390" w:rsidR="00BD598E" w:rsidRPr="00FB1A3C" w:rsidRDefault="00BD598E" w:rsidP="00051A0D">
            <w:pPr>
              <w:snapToGrid w:val="0"/>
              <w:ind w:left="-142"/>
              <w:jc w:val="center"/>
              <w:rPr>
                <w:rFonts w:cs="Arial"/>
                <w:szCs w:val="20"/>
              </w:rPr>
            </w:pPr>
            <w:r>
              <w:rPr>
                <w:rFonts w:cs="Arial"/>
                <w:szCs w:val="20"/>
              </w:rPr>
              <w:t>One</w:t>
            </w:r>
          </w:p>
        </w:tc>
        <w:tc>
          <w:tcPr>
            <w:tcW w:w="708" w:type="dxa"/>
            <w:tcBorders>
              <w:top w:val="single" w:sz="4" w:space="0" w:color="000000"/>
              <w:left w:val="single" w:sz="4" w:space="0" w:color="000000"/>
              <w:bottom w:val="single" w:sz="4" w:space="0" w:color="000000"/>
            </w:tcBorders>
            <w:shd w:val="clear" w:color="auto" w:fill="auto"/>
            <w:vAlign w:val="center"/>
          </w:tcPr>
          <w:p w14:paraId="77DF73F4" w14:textId="66FCF1E7" w:rsidR="00BD598E" w:rsidRPr="00FB1A3C" w:rsidRDefault="00BD598E" w:rsidP="00051A0D">
            <w:pPr>
              <w:snapToGrid w:val="0"/>
              <w:ind w:left="-142"/>
              <w:jc w:val="center"/>
              <w:rPr>
                <w:rFonts w:cs="Arial"/>
                <w:szCs w:val="20"/>
              </w:rPr>
            </w:pPr>
          </w:p>
        </w:tc>
        <w:tc>
          <w:tcPr>
            <w:tcW w:w="742" w:type="dxa"/>
            <w:tcBorders>
              <w:top w:val="single" w:sz="4" w:space="0" w:color="000000"/>
              <w:left w:val="single" w:sz="4" w:space="0" w:color="000000"/>
              <w:bottom w:val="single" w:sz="4" w:space="0" w:color="000000"/>
            </w:tcBorders>
            <w:shd w:val="clear" w:color="auto" w:fill="auto"/>
            <w:vAlign w:val="center"/>
          </w:tcPr>
          <w:p w14:paraId="5270566B" w14:textId="77777777" w:rsidR="00BD598E" w:rsidRPr="00FB1A3C" w:rsidRDefault="00BD598E" w:rsidP="00051A0D">
            <w:pPr>
              <w:snapToGrid w:val="0"/>
              <w:ind w:left="-142"/>
              <w:jc w:val="center"/>
              <w:rPr>
                <w:rFonts w:cs="Arial"/>
                <w:szCs w:val="20"/>
              </w:rPr>
            </w:pPr>
          </w:p>
        </w:tc>
        <w:tc>
          <w:tcPr>
            <w:tcW w:w="655" w:type="dxa"/>
            <w:tcBorders>
              <w:top w:val="single" w:sz="4" w:space="0" w:color="000000"/>
              <w:left w:val="single" w:sz="4" w:space="0" w:color="000000"/>
              <w:bottom w:val="single" w:sz="4" w:space="0" w:color="000000"/>
            </w:tcBorders>
            <w:vAlign w:val="center"/>
          </w:tcPr>
          <w:p w14:paraId="3AB02D99" w14:textId="77777777" w:rsidR="00BD598E" w:rsidRPr="00FB1A3C" w:rsidRDefault="00BD598E" w:rsidP="00051A0D">
            <w:pPr>
              <w:snapToGrid w:val="0"/>
              <w:jc w:val="center"/>
              <w:rPr>
                <w:rFonts w:cs="Arial"/>
                <w:szCs w:val="20"/>
              </w:rPr>
            </w:pPr>
          </w:p>
        </w:tc>
        <w:tc>
          <w:tcPr>
            <w:tcW w:w="655" w:type="dxa"/>
            <w:tcBorders>
              <w:top w:val="single" w:sz="4" w:space="0" w:color="000000"/>
              <w:left w:val="single" w:sz="4" w:space="0" w:color="000000"/>
              <w:bottom w:val="single" w:sz="4" w:space="0" w:color="000000"/>
            </w:tcBorders>
            <w:vAlign w:val="center"/>
          </w:tcPr>
          <w:p w14:paraId="73941AE9" w14:textId="10D90EF3" w:rsidR="00BD598E" w:rsidRPr="00FB1A3C" w:rsidRDefault="00BD598E" w:rsidP="00051A0D">
            <w:pPr>
              <w:snapToGrid w:val="0"/>
              <w:jc w:val="center"/>
              <w:rPr>
                <w:rFonts w:cs="Arial"/>
                <w:szCs w:val="20"/>
              </w:rPr>
            </w:pPr>
          </w:p>
        </w:tc>
        <w:tc>
          <w:tcPr>
            <w:tcW w:w="500" w:type="dxa"/>
            <w:tcBorders>
              <w:top w:val="single" w:sz="4" w:space="0" w:color="000000"/>
              <w:left w:val="single" w:sz="4" w:space="0" w:color="000000"/>
              <w:bottom w:val="single" w:sz="4" w:space="0" w:color="000000"/>
              <w:right w:val="single" w:sz="4" w:space="0" w:color="000000"/>
            </w:tcBorders>
            <w:vAlign w:val="center"/>
          </w:tcPr>
          <w:p w14:paraId="13D2218C" w14:textId="004509C2" w:rsidR="00BD598E" w:rsidRPr="00FB1A3C" w:rsidRDefault="00BD598E" w:rsidP="00051A0D">
            <w:pPr>
              <w:snapToGrid w:val="0"/>
              <w:jc w:val="center"/>
              <w:rPr>
                <w:rFonts w:cs="Arial"/>
                <w:szCs w:val="20"/>
              </w:rPr>
            </w:pPr>
          </w:p>
        </w:tc>
        <w:tc>
          <w:tcPr>
            <w:tcW w:w="709" w:type="dxa"/>
            <w:tcBorders>
              <w:top w:val="single" w:sz="4" w:space="0" w:color="000000"/>
              <w:left w:val="single" w:sz="4" w:space="0" w:color="000000"/>
              <w:bottom w:val="single" w:sz="4" w:space="0" w:color="000000"/>
            </w:tcBorders>
            <w:shd w:val="clear" w:color="auto" w:fill="auto"/>
            <w:vAlign w:val="center"/>
          </w:tcPr>
          <w:p w14:paraId="7F5DBEF6" w14:textId="77777777" w:rsidR="00BD598E" w:rsidRPr="00FB1A3C" w:rsidRDefault="00BD598E"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vAlign w:val="center"/>
          </w:tcPr>
          <w:p w14:paraId="39811017" w14:textId="77777777" w:rsidR="00BD598E" w:rsidRPr="00FB1A3C" w:rsidRDefault="00BD598E"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vAlign w:val="center"/>
          </w:tcPr>
          <w:p w14:paraId="55A2D8AD" w14:textId="77777777" w:rsidR="00BD598E" w:rsidRPr="00FB1A3C" w:rsidRDefault="00BD598E"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tcPr>
          <w:p w14:paraId="6E79895A" w14:textId="77777777" w:rsidR="00BD598E" w:rsidRPr="00FB1A3C" w:rsidRDefault="00BD598E" w:rsidP="00051A0D">
            <w:pPr>
              <w:snapToGrid w:val="0"/>
              <w:jc w:val="center"/>
              <w:rPr>
                <w:rFonts w:cs="Arial"/>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F0C0" w14:textId="2A5DE07B" w:rsidR="00BD598E" w:rsidRPr="00FB1A3C" w:rsidRDefault="00BD598E" w:rsidP="00051A0D">
            <w:pPr>
              <w:snapToGrid w:val="0"/>
              <w:jc w:val="center"/>
              <w:rPr>
                <w:rFonts w:cs="Arial"/>
                <w:szCs w:val="20"/>
              </w:rPr>
            </w:pPr>
          </w:p>
        </w:tc>
      </w:tr>
      <w:tr w:rsidR="00BD598E" w:rsidRPr="00FB1A3C" w14:paraId="024D5145" w14:textId="398E11FD" w:rsidTr="00BD598E">
        <w:trPr>
          <w:trHeight w:val="355"/>
          <w:jc w:val="center"/>
        </w:trPr>
        <w:tc>
          <w:tcPr>
            <w:tcW w:w="755" w:type="dxa"/>
            <w:tcBorders>
              <w:top w:val="single" w:sz="4" w:space="0" w:color="000000"/>
              <w:left w:val="single" w:sz="4" w:space="0" w:color="000000"/>
              <w:bottom w:val="single" w:sz="4" w:space="0" w:color="000000"/>
            </w:tcBorders>
            <w:shd w:val="clear" w:color="auto" w:fill="auto"/>
            <w:vAlign w:val="center"/>
          </w:tcPr>
          <w:p w14:paraId="216DDCE8" w14:textId="77777777" w:rsidR="00BD598E" w:rsidRDefault="00BD598E" w:rsidP="00051A0D">
            <w:pPr>
              <w:snapToGrid w:val="0"/>
              <w:ind w:left="-142"/>
              <w:jc w:val="center"/>
              <w:rPr>
                <w:rFonts w:cs="Arial"/>
                <w:szCs w:val="20"/>
              </w:rPr>
            </w:pPr>
          </w:p>
        </w:tc>
        <w:tc>
          <w:tcPr>
            <w:tcW w:w="709" w:type="dxa"/>
            <w:tcBorders>
              <w:top w:val="single" w:sz="4" w:space="0" w:color="000000"/>
              <w:left w:val="single" w:sz="4" w:space="0" w:color="000000"/>
              <w:bottom w:val="single" w:sz="4" w:space="0" w:color="000000"/>
            </w:tcBorders>
            <w:shd w:val="clear" w:color="auto" w:fill="auto"/>
            <w:vAlign w:val="center"/>
          </w:tcPr>
          <w:p w14:paraId="0EC07093" w14:textId="5670968F" w:rsidR="00BD598E" w:rsidRPr="00FB1A3C" w:rsidRDefault="00BD598E" w:rsidP="00051A0D">
            <w:pPr>
              <w:snapToGrid w:val="0"/>
              <w:ind w:left="-142"/>
              <w:jc w:val="center"/>
              <w:rPr>
                <w:rFonts w:cs="Arial"/>
                <w:szCs w:val="20"/>
              </w:rPr>
            </w:pPr>
            <w:r>
              <w:rPr>
                <w:rFonts w:cs="Arial"/>
                <w:szCs w:val="20"/>
              </w:rPr>
              <w:t>Two</w:t>
            </w:r>
          </w:p>
        </w:tc>
        <w:tc>
          <w:tcPr>
            <w:tcW w:w="708" w:type="dxa"/>
            <w:tcBorders>
              <w:top w:val="single" w:sz="4" w:space="0" w:color="000000"/>
              <w:left w:val="single" w:sz="4" w:space="0" w:color="000000"/>
              <w:bottom w:val="single" w:sz="4" w:space="0" w:color="000000"/>
            </w:tcBorders>
            <w:shd w:val="clear" w:color="auto" w:fill="auto"/>
            <w:vAlign w:val="center"/>
          </w:tcPr>
          <w:p w14:paraId="07AB650A" w14:textId="77777777" w:rsidR="00BD598E" w:rsidRPr="00FB1A3C" w:rsidRDefault="00BD598E" w:rsidP="00051A0D">
            <w:pPr>
              <w:snapToGrid w:val="0"/>
              <w:ind w:left="-142"/>
              <w:jc w:val="center"/>
              <w:rPr>
                <w:rFonts w:cs="Arial"/>
                <w:szCs w:val="20"/>
              </w:rPr>
            </w:pPr>
          </w:p>
        </w:tc>
        <w:tc>
          <w:tcPr>
            <w:tcW w:w="742" w:type="dxa"/>
            <w:tcBorders>
              <w:top w:val="single" w:sz="4" w:space="0" w:color="000000"/>
              <w:left w:val="single" w:sz="4" w:space="0" w:color="000000"/>
              <w:bottom w:val="single" w:sz="4" w:space="0" w:color="000000"/>
            </w:tcBorders>
            <w:shd w:val="clear" w:color="auto" w:fill="auto"/>
            <w:vAlign w:val="center"/>
          </w:tcPr>
          <w:p w14:paraId="554FD57F" w14:textId="77777777" w:rsidR="00BD598E" w:rsidRPr="00FB1A3C" w:rsidRDefault="00BD598E" w:rsidP="00051A0D">
            <w:pPr>
              <w:snapToGrid w:val="0"/>
              <w:ind w:left="-142"/>
              <w:jc w:val="center"/>
              <w:rPr>
                <w:rFonts w:cs="Arial"/>
                <w:szCs w:val="20"/>
              </w:rPr>
            </w:pPr>
          </w:p>
        </w:tc>
        <w:tc>
          <w:tcPr>
            <w:tcW w:w="655" w:type="dxa"/>
            <w:tcBorders>
              <w:top w:val="single" w:sz="4" w:space="0" w:color="000000"/>
              <w:left w:val="single" w:sz="4" w:space="0" w:color="000000"/>
              <w:bottom w:val="single" w:sz="4" w:space="0" w:color="000000"/>
            </w:tcBorders>
            <w:vAlign w:val="center"/>
          </w:tcPr>
          <w:p w14:paraId="72BE510F" w14:textId="77777777" w:rsidR="00BD598E" w:rsidRPr="00FB1A3C" w:rsidRDefault="00BD598E" w:rsidP="00051A0D">
            <w:pPr>
              <w:snapToGrid w:val="0"/>
              <w:jc w:val="center"/>
              <w:rPr>
                <w:rFonts w:cs="Arial"/>
                <w:szCs w:val="20"/>
              </w:rPr>
            </w:pPr>
          </w:p>
        </w:tc>
        <w:tc>
          <w:tcPr>
            <w:tcW w:w="655" w:type="dxa"/>
            <w:tcBorders>
              <w:top w:val="single" w:sz="4" w:space="0" w:color="000000"/>
              <w:left w:val="single" w:sz="4" w:space="0" w:color="000000"/>
              <w:bottom w:val="single" w:sz="4" w:space="0" w:color="000000"/>
            </w:tcBorders>
            <w:vAlign w:val="center"/>
          </w:tcPr>
          <w:p w14:paraId="11C973A1" w14:textId="77777777" w:rsidR="00BD598E" w:rsidRPr="00FB1A3C" w:rsidRDefault="00BD598E" w:rsidP="00051A0D">
            <w:pPr>
              <w:snapToGrid w:val="0"/>
              <w:jc w:val="center"/>
              <w:rPr>
                <w:rFonts w:cs="Arial"/>
                <w:szCs w:val="20"/>
              </w:rPr>
            </w:pPr>
          </w:p>
        </w:tc>
        <w:tc>
          <w:tcPr>
            <w:tcW w:w="500" w:type="dxa"/>
            <w:tcBorders>
              <w:top w:val="single" w:sz="4" w:space="0" w:color="000000"/>
              <w:left w:val="single" w:sz="4" w:space="0" w:color="000000"/>
              <w:bottom w:val="single" w:sz="4" w:space="0" w:color="000000"/>
              <w:right w:val="single" w:sz="4" w:space="0" w:color="000000"/>
            </w:tcBorders>
            <w:vAlign w:val="center"/>
          </w:tcPr>
          <w:p w14:paraId="0A38AA2F" w14:textId="13D948C5" w:rsidR="00BD598E" w:rsidRPr="00FB1A3C" w:rsidRDefault="00BD598E" w:rsidP="00051A0D">
            <w:pPr>
              <w:snapToGrid w:val="0"/>
              <w:jc w:val="center"/>
              <w:rPr>
                <w:rFonts w:cs="Arial"/>
                <w:szCs w:val="20"/>
              </w:rPr>
            </w:pPr>
          </w:p>
        </w:tc>
        <w:tc>
          <w:tcPr>
            <w:tcW w:w="709" w:type="dxa"/>
            <w:tcBorders>
              <w:top w:val="single" w:sz="4" w:space="0" w:color="000000"/>
              <w:left w:val="single" w:sz="4" w:space="0" w:color="000000"/>
              <w:bottom w:val="single" w:sz="4" w:space="0" w:color="000000"/>
            </w:tcBorders>
            <w:shd w:val="clear" w:color="auto" w:fill="auto"/>
            <w:vAlign w:val="center"/>
          </w:tcPr>
          <w:p w14:paraId="3AE578C2" w14:textId="77777777" w:rsidR="00BD598E" w:rsidRPr="00FB1A3C" w:rsidRDefault="00BD598E"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vAlign w:val="center"/>
          </w:tcPr>
          <w:p w14:paraId="372EC136" w14:textId="721F468F" w:rsidR="00BD598E" w:rsidRPr="00FB1A3C" w:rsidRDefault="00BD598E"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vAlign w:val="center"/>
          </w:tcPr>
          <w:p w14:paraId="56E0C406" w14:textId="34E2C453" w:rsidR="00BD598E" w:rsidRPr="00FB1A3C" w:rsidRDefault="00BD598E" w:rsidP="00051A0D">
            <w:pPr>
              <w:snapToGrid w:val="0"/>
              <w:jc w:val="center"/>
              <w:rPr>
                <w:rFonts w:cs="Arial"/>
                <w:szCs w:val="20"/>
              </w:rPr>
            </w:pPr>
          </w:p>
        </w:tc>
        <w:tc>
          <w:tcPr>
            <w:tcW w:w="567" w:type="dxa"/>
            <w:tcBorders>
              <w:top w:val="single" w:sz="4" w:space="0" w:color="000000"/>
              <w:left w:val="single" w:sz="4" w:space="0" w:color="000000"/>
              <w:bottom w:val="single" w:sz="4" w:space="0" w:color="000000"/>
            </w:tcBorders>
          </w:tcPr>
          <w:p w14:paraId="0C52B9B9" w14:textId="77777777" w:rsidR="00BD598E" w:rsidRPr="00FB1A3C" w:rsidRDefault="00BD598E" w:rsidP="00051A0D">
            <w:pPr>
              <w:snapToGrid w:val="0"/>
              <w:jc w:val="center"/>
              <w:rPr>
                <w:rFonts w:cs="Arial"/>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68FF3" w14:textId="2924F5D3" w:rsidR="00BD598E" w:rsidRPr="00FB1A3C" w:rsidRDefault="00BD598E" w:rsidP="00051A0D">
            <w:pPr>
              <w:snapToGrid w:val="0"/>
              <w:jc w:val="center"/>
              <w:rPr>
                <w:rFonts w:cs="Arial"/>
                <w:szCs w:val="20"/>
              </w:rPr>
            </w:pPr>
          </w:p>
        </w:tc>
      </w:tr>
    </w:tbl>
    <w:p w14:paraId="3A193496" w14:textId="77777777" w:rsidR="00E9458A" w:rsidRPr="00FB1A3C" w:rsidRDefault="00E9458A">
      <w:pPr>
        <w:rPr>
          <w:rFonts w:cs="Arial"/>
          <w:b/>
          <w:bCs/>
          <w:szCs w:val="20"/>
        </w:rPr>
      </w:pPr>
    </w:p>
    <w:p w14:paraId="7403351B" w14:textId="1E43BCB8" w:rsidR="00E9458A" w:rsidRPr="00FB1A3C" w:rsidRDefault="00E9458A">
      <w:pPr>
        <w:rPr>
          <w:rFonts w:cs="Arial"/>
          <w:szCs w:val="20"/>
        </w:rPr>
      </w:pPr>
      <w:r w:rsidRPr="00FB1A3C">
        <w:rPr>
          <w:rFonts w:cs="Arial"/>
          <w:b/>
          <w:bCs/>
          <w:szCs w:val="20"/>
        </w:rPr>
        <w:t xml:space="preserve">NB. A team may enter a </w:t>
      </w:r>
      <w:r w:rsidRPr="00FB1A3C">
        <w:rPr>
          <w:rFonts w:cs="Arial"/>
          <w:b/>
          <w:bCs/>
          <w:szCs w:val="20"/>
          <w:u w:val="single"/>
        </w:rPr>
        <w:t>maximum</w:t>
      </w:r>
      <w:r w:rsidRPr="00FB1A3C">
        <w:rPr>
          <w:rFonts w:cs="Arial"/>
          <w:b/>
          <w:bCs/>
          <w:szCs w:val="20"/>
        </w:rPr>
        <w:t xml:space="preserve"> of 2 classes</w:t>
      </w:r>
      <w:r w:rsidR="00FB1A3C">
        <w:rPr>
          <w:rFonts w:cs="Arial"/>
          <w:b/>
          <w:bCs/>
          <w:szCs w:val="20"/>
        </w:rPr>
        <w:t xml:space="preserve"> on each day</w:t>
      </w:r>
      <w:r w:rsidRPr="00FB1A3C">
        <w:rPr>
          <w:rFonts w:cs="Arial"/>
          <w:b/>
          <w:bCs/>
          <w:szCs w:val="20"/>
        </w:rPr>
        <w:t xml:space="preserve">; they may however be the same level, </w:t>
      </w:r>
      <w:proofErr w:type="spellStart"/>
      <w:r w:rsidRPr="00FB1A3C">
        <w:rPr>
          <w:rFonts w:cs="Arial"/>
          <w:b/>
          <w:bCs/>
          <w:szCs w:val="20"/>
        </w:rPr>
        <w:t>eg</w:t>
      </w:r>
      <w:proofErr w:type="spellEnd"/>
      <w:r w:rsidRPr="00FB1A3C">
        <w:rPr>
          <w:rFonts w:cs="Arial"/>
          <w:b/>
          <w:bCs/>
          <w:szCs w:val="20"/>
        </w:rPr>
        <w:t xml:space="preserve"> 2 x </w:t>
      </w:r>
      <w:r w:rsidR="00EC7A14">
        <w:rPr>
          <w:rFonts w:cs="Arial"/>
          <w:b/>
          <w:bCs/>
          <w:szCs w:val="20"/>
        </w:rPr>
        <w:t>Level 1</w:t>
      </w:r>
      <w:r w:rsidRPr="00FB1A3C">
        <w:rPr>
          <w:rFonts w:cs="Arial"/>
          <w:b/>
          <w:bCs/>
          <w:szCs w:val="20"/>
        </w:rPr>
        <w:t>.</w:t>
      </w:r>
    </w:p>
    <w:p w14:paraId="3A194C1D" w14:textId="77777777" w:rsidR="00E9458A" w:rsidRPr="00FB1A3C" w:rsidRDefault="00E9458A">
      <w:pPr>
        <w:rPr>
          <w:rFonts w:cs="Arial"/>
          <w:szCs w:val="20"/>
        </w:rPr>
      </w:pPr>
    </w:p>
    <w:p w14:paraId="7789BF63" w14:textId="77777777" w:rsidR="00E9458A" w:rsidRPr="00FB1A3C" w:rsidRDefault="00E9458A">
      <w:pPr>
        <w:rPr>
          <w:rFonts w:cs="Arial"/>
          <w:b/>
          <w:szCs w:val="20"/>
        </w:rPr>
      </w:pPr>
      <w:r w:rsidRPr="00FB1A3C">
        <w:rPr>
          <w:rFonts w:cs="Arial"/>
          <w:b/>
          <w:szCs w:val="20"/>
        </w:rPr>
        <w:t>Could your team title at this trial?  Y / N</w:t>
      </w:r>
    </w:p>
    <w:p w14:paraId="7A802469" w14:textId="77777777" w:rsidR="00E9458A" w:rsidRPr="00FB1A3C" w:rsidRDefault="00E9458A">
      <w:pPr>
        <w:rPr>
          <w:rFonts w:cs="Arial"/>
          <w:b/>
          <w:szCs w:val="20"/>
        </w:rPr>
      </w:pPr>
      <w:r w:rsidRPr="00FB1A3C">
        <w:rPr>
          <w:rFonts w:cs="Arial"/>
          <w:b/>
          <w:szCs w:val="20"/>
        </w:rPr>
        <w:t>If so please state which level, which award or title and how many Qualifying scores are needed; 1 or 2</w:t>
      </w:r>
      <w:r w:rsidR="00FB1A3C">
        <w:rPr>
          <w:rFonts w:cs="Arial"/>
          <w:b/>
          <w:szCs w:val="20"/>
        </w:rPr>
        <w:t xml:space="preserve">, </w:t>
      </w:r>
      <w:proofErr w:type="spellStart"/>
      <w:r w:rsidR="00FB1A3C">
        <w:rPr>
          <w:rFonts w:cs="Arial"/>
          <w:b/>
          <w:szCs w:val="20"/>
        </w:rPr>
        <w:t>eg</w:t>
      </w:r>
      <w:proofErr w:type="spellEnd"/>
      <w:r w:rsidR="00FB1A3C">
        <w:rPr>
          <w:rFonts w:cs="Arial"/>
          <w:b/>
          <w:szCs w:val="20"/>
        </w:rPr>
        <w:t xml:space="preserve"> ‘PL2 champ, 2 Qualifying scores’</w:t>
      </w:r>
      <w:r w:rsidRPr="00FB1A3C">
        <w:rPr>
          <w:rFonts w:cs="Arial"/>
          <w:b/>
          <w:szCs w:val="20"/>
        </w:rPr>
        <w:t xml:space="preserve"> </w:t>
      </w:r>
    </w:p>
    <w:p w14:paraId="2101BC45" w14:textId="77777777" w:rsidR="00E9458A" w:rsidRPr="00FB1A3C" w:rsidRDefault="00E9458A">
      <w:pPr>
        <w:rPr>
          <w:rFonts w:cs="Arial"/>
          <w:b/>
          <w:szCs w:val="20"/>
        </w:rPr>
      </w:pPr>
    </w:p>
    <w:p w14:paraId="5AA05ABD" w14:textId="77777777" w:rsidR="00E9458A" w:rsidRPr="00FB1A3C" w:rsidRDefault="00E9458A">
      <w:pPr>
        <w:rPr>
          <w:rFonts w:cs="Arial"/>
          <w:b/>
          <w:szCs w:val="20"/>
        </w:rPr>
      </w:pPr>
      <w:r w:rsidRPr="00FB1A3C">
        <w:rPr>
          <w:rFonts w:cs="Arial"/>
          <w:b/>
          <w:szCs w:val="20"/>
        </w:rPr>
        <w:t>…………………………………….</w:t>
      </w:r>
    </w:p>
    <w:p w14:paraId="54C5DCED" w14:textId="72847067" w:rsidR="00E9458A" w:rsidRPr="00FB1A3C" w:rsidRDefault="00E9458A">
      <w:pPr>
        <w:rPr>
          <w:rFonts w:cs="Arial"/>
          <w:b/>
          <w:szCs w:val="20"/>
        </w:rPr>
      </w:pPr>
      <w:r w:rsidRPr="00FB1A3C">
        <w:rPr>
          <w:rFonts w:cs="Arial"/>
          <w:b/>
          <w:szCs w:val="20"/>
        </w:rPr>
        <w:t xml:space="preserve">Fees: </w:t>
      </w:r>
      <w:r w:rsidRPr="00FB1A3C">
        <w:rPr>
          <w:rFonts w:cs="Arial"/>
          <w:bCs/>
          <w:szCs w:val="20"/>
        </w:rPr>
        <w:t>£</w:t>
      </w:r>
      <w:r w:rsidR="00C77287">
        <w:rPr>
          <w:rFonts w:cs="Arial"/>
          <w:bCs/>
          <w:szCs w:val="20"/>
        </w:rPr>
        <w:t>6</w:t>
      </w:r>
      <w:r w:rsidR="00EA2605">
        <w:rPr>
          <w:rFonts w:cs="Arial"/>
          <w:bCs/>
          <w:szCs w:val="20"/>
        </w:rPr>
        <w:t>.00</w:t>
      </w:r>
      <w:r w:rsidRPr="00FB1A3C">
        <w:rPr>
          <w:rFonts w:cs="Arial"/>
          <w:bCs/>
          <w:szCs w:val="20"/>
        </w:rPr>
        <w:t xml:space="preserve"> per </w:t>
      </w:r>
      <w:r w:rsidR="00BF55B6" w:rsidRPr="00FB1A3C">
        <w:rPr>
          <w:rFonts w:cs="Arial"/>
          <w:bCs/>
          <w:szCs w:val="20"/>
        </w:rPr>
        <w:t>class</w:t>
      </w:r>
      <w:r w:rsidRPr="00FB1A3C">
        <w:rPr>
          <w:rFonts w:cs="Arial"/>
          <w:bCs/>
          <w:szCs w:val="20"/>
        </w:rPr>
        <w:t xml:space="preserve"> per team</w:t>
      </w:r>
      <w:r w:rsidRPr="00FB1A3C">
        <w:rPr>
          <w:rFonts w:cs="Arial"/>
          <w:b/>
          <w:szCs w:val="20"/>
        </w:rPr>
        <w:t xml:space="preserve"> </w:t>
      </w:r>
    </w:p>
    <w:p w14:paraId="78E31FE0" w14:textId="77777777" w:rsidR="00C0568B" w:rsidRDefault="00E9458A">
      <w:pPr>
        <w:rPr>
          <w:rFonts w:cs="Arial"/>
          <w:b/>
          <w:szCs w:val="20"/>
        </w:rPr>
      </w:pPr>
      <w:r w:rsidRPr="00FB1A3C">
        <w:rPr>
          <w:rFonts w:cs="Arial"/>
          <w:b/>
          <w:szCs w:val="20"/>
        </w:rPr>
        <w:br/>
      </w:r>
    </w:p>
    <w:p w14:paraId="1C8AF1CC" w14:textId="77777777" w:rsidR="00C0568B" w:rsidRDefault="00C0568B">
      <w:pPr>
        <w:rPr>
          <w:rFonts w:cs="Arial"/>
          <w:b/>
          <w:szCs w:val="20"/>
        </w:rPr>
      </w:pPr>
    </w:p>
    <w:p w14:paraId="319C3BFC" w14:textId="77777777" w:rsidR="00C0568B" w:rsidRDefault="00C0568B">
      <w:pPr>
        <w:rPr>
          <w:rFonts w:cs="Arial"/>
          <w:b/>
          <w:szCs w:val="20"/>
        </w:rPr>
      </w:pPr>
    </w:p>
    <w:p w14:paraId="45B948E3" w14:textId="196ACF37" w:rsidR="00E9458A" w:rsidRPr="00FB1A3C" w:rsidRDefault="00E9458A">
      <w:pPr>
        <w:rPr>
          <w:rFonts w:cs="Arial"/>
          <w:szCs w:val="20"/>
        </w:rPr>
      </w:pPr>
      <w:r w:rsidRPr="00FB1A3C">
        <w:rPr>
          <w:rFonts w:cs="Arial"/>
          <w:b/>
          <w:szCs w:val="20"/>
        </w:rPr>
        <w:t>Send entry form with cheques payable to Lucy Dawson:</w:t>
      </w:r>
    </w:p>
    <w:p w14:paraId="702E0FAB" w14:textId="77777777" w:rsidR="00E9458A" w:rsidRPr="00FB1A3C" w:rsidRDefault="00C325D1">
      <w:pPr>
        <w:rPr>
          <w:rFonts w:cs="Arial"/>
          <w:szCs w:val="20"/>
        </w:rPr>
      </w:pPr>
      <w:r w:rsidRPr="00FB1A3C">
        <w:rPr>
          <w:rFonts w:cs="Arial"/>
          <w:szCs w:val="20"/>
        </w:rPr>
        <w:t>TD Rally®</w:t>
      </w:r>
      <w:r w:rsidR="00E9458A" w:rsidRPr="00FB1A3C">
        <w:rPr>
          <w:rFonts w:cs="Arial"/>
          <w:szCs w:val="20"/>
        </w:rPr>
        <w:t xml:space="preserve"> Trial Secretary</w:t>
      </w:r>
    </w:p>
    <w:p w14:paraId="321BFFD8" w14:textId="51B60591" w:rsidR="00051A0D" w:rsidRDefault="00E9458A" w:rsidP="00C325D1">
      <w:pPr>
        <w:rPr>
          <w:rFonts w:cs="Arial"/>
          <w:szCs w:val="20"/>
        </w:rPr>
      </w:pPr>
      <w:r w:rsidRPr="00FB1A3C">
        <w:rPr>
          <w:rFonts w:cs="Arial"/>
          <w:szCs w:val="20"/>
        </w:rPr>
        <w:t>Lucy Dawson, 23 Wrights Way, Woolpit, Bury St Edmunds IP30 9TY</w:t>
      </w:r>
    </w:p>
    <w:p w14:paraId="4F006F68" w14:textId="5EBEB98D" w:rsidR="00C0568B" w:rsidRDefault="00C0568B" w:rsidP="00C325D1">
      <w:pPr>
        <w:rPr>
          <w:rFonts w:cs="Arial"/>
          <w:szCs w:val="20"/>
        </w:rPr>
      </w:pPr>
    </w:p>
    <w:p w14:paraId="3B072997" w14:textId="6F53A80E" w:rsidR="00C0568B" w:rsidRDefault="00C0568B" w:rsidP="00C0568B">
      <w:pPr>
        <w:rPr>
          <w:rFonts w:cs="Arial"/>
          <w:szCs w:val="20"/>
        </w:rPr>
      </w:pPr>
      <w:r>
        <w:rPr>
          <w:rFonts w:cs="Arial"/>
          <w:b/>
          <w:bCs/>
          <w:szCs w:val="20"/>
        </w:rPr>
        <w:t xml:space="preserve">Or </w:t>
      </w:r>
      <w:r w:rsidR="004A41E0">
        <w:rPr>
          <w:rFonts w:cs="Arial"/>
          <w:b/>
          <w:bCs/>
          <w:szCs w:val="20"/>
        </w:rPr>
        <w:t xml:space="preserve">pay by </w:t>
      </w:r>
      <w:r>
        <w:rPr>
          <w:rFonts w:cs="Arial"/>
          <w:b/>
          <w:bCs/>
          <w:szCs w:val="20"/>
        </w:rPr>
        <w:t>Bank Transfer (state your name on the narrative):</w:t>
      </w:r>
    </w:p>
    <w:p w14:paraId="1CD3501D" w14:textId="77777777" w:rsidR="00C0568B" w:rsidRDefault="00C0568B" w:rsidP="00C0568B">
      <w:pPr>
        <w:rPr>
          <w:rFonts w:cs="Arial"/>
          <w:szCs w:val="20"/>
        </w:rPr>
      </w:pPr>
      <w:r>
        <w:rPr>
          <w:rFonts w:cs="Arial"/>
          <w:szCs w:val="20"/>
        </w:rPr>
        <w:t>Account Name Lucy Dawson</w:t>
      </w:r>
    </w:p>
    <w:p w14:paraId="7455197D" w14:textId="71B51C3C" w:rsidR="00C0568B" w:rsidRDefault="00C0568B" w:rsidP="00C0568B">
      <w:pPr>
        <w:rPr>
          <w:rFonts w:cs="Arial"/>
          <w:szCs w:val="20"/>
        </w:rPr>
      </w:pPr>
      <w:r>
        <w:rPr>
          <w:rFonts w:cs="Arial"/>
          <w:szCs w:val="20"/>
        </w:rPr>
        <w:t>Sort code 60-83-71 Account Number 60210249</w:t>
      </w:r>
    </w:p>
    <w:p w14:paraId="019F5D1D" w14:textId="77777777" w:rsidR="00437A88" w:rsidRDefault="00437A88" w:rsidP="00C0568B">
      <w:pPr>
        <w:rPr>
          <w:rFonts w:cs="Arial"/>
          <w:szCs w:val="20"/>
        </w:rPr>
      </w:pPr>
    </w:p>
    <w:p w14:paraId="4A3415BA" w14:textId="29AF8479" w:rsidR="00437A88" w:rsidRPr="00437A88" w:rsidRDefault="00437A88" w:rsidP="00C0568B">
      <w:pPr>
        <w:rPr>
          <w:rFonts w:cs="Arial"/>
          <w:b/>
          <w:bCs/>
          <w:szCs w:val="20"/>
        </w:rPr>
      </w:pPr>
      <w:r w:rsidRPr="00437A88">
        <w:rPr>
          <w:rFonts w:cs="Arial"/>
          <w:b/>
          <w:bCs/>
          <w:szCs w:val="20"/>
          <w:highlight w:val="lightGray"/>
        </w:rPr>
        <w:t xml:space="preserve">IMPORTANT – </w:t>
      </w:r>
      <w:r w:rsidR="00F93CD8">
        <w:rPr>
          <w:rFonts w:cs="Arial"/>
          <w:b/>
          <w:bCs/>
          <w:szCs w:val="20"/>
          <w:highlight w:val="lightGray"/>
        </w:rPr>
        <w:t xml:space="preserve">IF PAYING BY BACS </w:t>
      </w:r>
      <w:r w:rsidRPr="00437A88">
        <w:rPr>
          <w:rFonts w:cs="Arial"/>
          <w:b/>
          <w:bCs/>
          <w:szCs w:val="20"/>
          <w:highlight w:val="lightGray"/>
        </w:rPr>
        <w:t>PLEASE SEND YOUR ENTRY AND CHECK IT HAS BEEN ACCEPTED INTO THE TRIAL BEFORE SENDING PAYMENT, SO THAT THE TRIAL DOES NOT BECOME OVERBOOKED</w:t>
      </w:r>
    </w:p>
    <w:p w14:paraId="7A8541DE" w14:textId="77777777" w:rsidR="00C0568B" w:rsidRPr="00C0568B" w:rsidRDefault="00C0568B" w:rsidP="00C325D1">
      <w:pPr>
        <w:rPr>
          <w:u w:val="single"/>
        </w:rPr>
      </w:pPr>
    </w:p>
    <w:p w14:paraId="7732CA85" w14:textId="77777777" w:rsidR="00E9458A" w:rsidRPr="00C325D1" w:rsidRDefault="00051A0D" w:rsidP="00C325D1">
      <w:pPr>
        <w:rPr>
          <w:b/>
          <w:u w:val="single"/>
        </w:rPr>
      </w:pPr>
      <w:r>
        <w:rPr>
          <w:b/>
          <w:u w:val="single"/>
        </w:rPr>
        <w:br w:type="page"/>
      </w:r>
      <w:r w:rsidR="00E9458A" w:rsidRPr="00C325D1">
        <w:rPr>
          <w:b/>
          <w:u w:val="single"/>
        </w:rPr>
        <w:lastRenderedPageBreak/>
        <w:t>DOGS IN CARS ON HOT DAYS</w:t>
      </w:r>
    </w:p>
    <w:p w14:paraId="72905456" w14:textId="77777777" w:rsidR="00E9458A" w:rsidRDefault="00E9458A">
      <w:pPr>
        <w:autoSpaceDE w:val="0"/>
        <w:rPr>
          <w:rFonts w:cs="Arial"/>
          <w:szCs w:val="20"/>
        </w:rPr>
      </w:pPr>
      <w:r>
        <w:rPr>
          <w:rFonts w:cs="Arial"/>
          <w:szCs w:val="20"/>
        </w:rPr>
        <w:t xml:space="preserve">Lucy Dawson and </w:t>
      </w:r>
      <w:r w:rsidR="00C325D1">
        <w:rPr>
          <w:rFonts w:cs="Arial"/>
          <w:szCs w:val="20"/>
        </w:rPr>
        <w:t>Talking Dogs Rally®</w:t>
      </w:r>
      <w:r>
        <w:rPr>
          <w:rFonts w:cs="Arial"/>
          <w:szCs w:val="20"/>
        </w:rPr>
        <w:t xml:space="preserve"> take animal welfare seriously.  While at a sanctioned </w:t>
      </w:r>
      <w:r w:rsidR="00C325D1">
        <w:rPr>
          <w:rFonts w:cs="Arial"/>
          <w:szCs w:val="20"/>
        </w:rPr>
        <w:t>TD Rally®</w:t>
      </w:r>
      <w:r>
        <w:rPr>
          <w:rFonts w:cs="Arial"/>
          <w:szCs w:val="20"/>
        </w:rPr>
        <w:t xml:space="preserve"> event, competitors and spectators should take their dog’s health and welfare into account before leaving them in a car.  </w:t>
      </w:r>
    </w:p>
    <w:p w14:paraId="2600698B" w14:textId="77777777" w:rsidR="00E9458A" w:rsidRDefault="00E9458A">
      <w:pPr>
        <w:rPr>
          <w:rFonts w:cs="Arial"/>
          <w:szCs w:val="20"/>
        </w:rPr>
      </w:pPr>
    </w:p>
    <w:p w14:paraId="78DDCE89" w14:textId="77777777" w:rsidR="00E9458A" w:rsidRDefault="00E9458A">
      <w:pPr>
        <w:rPr>
          <w:szCs w:val="20"/>
        </w:rPr>
      </w:pPr>
      <w:r>
        <w:rPr>
          <w:b/>
        </w:rPr>
        <w:t xml:space="preserve">WARNING: DOGS WILL BE REMOVED FROM A HOT CAR IF FOUND IN DISTRESS OR AT RISK WITHOUT LIABILITY TO LUCY DAWSON OR </w:t>
      </w:r>
      <w:r w:rsidR="00C325D1">
        <w:rPr>
          <w:b/>
        </w:rPr>
        <w:t>TD RALLY®</w:t>
      </w:r>
      <w:r>
        <w:rPr>
          <w:b/>
        </w:rPr>
        <w:t>.</w:t>
      </w:r>
    </w:p>
    <w:p w14:paraId="70496430" w14:textId="77777777" w:rsidR="00E9458A" w:rsidRDefault="00E9458A">
      <w:pPr>
        <w:rPr>
          <w:szCs w:val="20"/>
        </w:rPr>
      </w:pPr>
    </w:p>
    <w:p w14:paraId="4A95808B" w14:textId="77777777" w:rsidR="00E9458A" w:rsidRDefault="00E9458A">
      <w:pPr>
        <w:rPr>
          <w:szCs w:val="20"/>
        </w:rPr>
      </w:pPr>
    </w:p>
    <w:p w14:paraId="64713F1E" w14:textId="77777777" w:rsidR="00E9458A" w:rsidRDefault="00E9458A">
      <w:pPr>
        <w:pStyle w:val="Heading2"/>
      </w:pPr>
      <w:r>
        <w:t>SCOOP THE POOP!</w:t>
      </w:r>
    </w:p>
    <w:p w14:paraId="678F4DF1" w14:textId="77777777" w:rsidR="00E9458A" w:rsidRDefault="00E9458A">
      <w:pPr>
        <w:rPr>
          <w:szCs w:val="20"/>
        </w:rPr>
      </w:pPr>
      <w:r>
        <w:rPr>
          <w:szCs w:val="20"/>
        </w:rPr>
        <w:t>There is still a lot of anti-dog feeling around. Many halls will not accept dogs, so please help us keep this hall and recreation area and dispel the fears of the anti-dog lobby by picking up after your dog. Please do not allow your dog to dig or damage the recreation area.</w:t>
      </w:r>
    </w:p>
    <w:p w14:paraId="7FAE13E7" w14:textId="77777777" w:rsidR="00E9458A" w:rsidRDefault="00E9458A">
      <w:pPr>
        <w:rPr>
          <w:szCs w:val="20"/>
        </w:rPr>
      </w:pPr>
    </w:p>
    <w:p w14:paraId="543E80B3" w14:textId="77777777" w:rsidR="00E9458A" w:rsidRDefault="00E9458A"/>
    <w:p w14:paraId="7CDC2F8F" w14:textId="77777777" w:rsidR="00E9458A" w:rsidRDefault="00E9458A"/>
    <w:p w14:paraId="26198DAB" w14:textId="77777777" w:rsidR="00E9458A" w:rsidRDefault="00E9458A">
      <w:pPr>
        <w:pStyle w:val="Heading2"/>
      </w:pPr>
      <w:r>
        <w:t>Vet On Call</w:t>
      </w:r>
    </w:p>
    <w:p w14:paraId="3D5C9165" w14:textId="77777777" w:rsidR="00E9458A" w:rsidRDefault="00E9458A"/>
    <w:p w14:paraId="234292FB" w14:textId="77777777" w:rsidR="00E9458A" w:rsidRDefault="00E9458A">
      <w:proofErr w:type="spellStart"/>
      <w:r>
        <w:t>Hawkedon</w:t>
      </w:r>
      <w:proofErr w:type="spellEnd"/>
      <w:r>
        <w:t xml:space="preserve"> Veterinary Surgery</w:t>
      </w:r>
    </w:p>
    <w:p w14:paraId="4C0D5F01" w14:textId="77777777" w:rsidR="00E9458A" w:rsidRDefault="00E9458A">
      <w:r>
        <w:t>Rede Road</w:t>
      </w:r>
    </w:p>
    <w:p w14:paraId="38028F91" w14:textId="77777777" w:rsidR="00E9458A" w:rsidRDefault="00E9458A">
      <w:proofErr w:type="spellStart"/>
      <w:r>
        <w:t>Hawkedon</w:t>
      </w:r>
      <w:proofErr w:type="spellEnd"/>
    </w:p>
    <w:p w14:paraId="554A7E39" w14:textId="77777777" w:rsidR="00E9458A" w:rsidRDefault="00E9458A">
      <w:r>
        <w:t>Bury St Edmunds</w:t>
      </w:r>
    </w:p>
    <w:p w14:paraId="25D934AA" w14:textId="77777777" w:rsidR="00E9458A" w:rsidRDefault="00E9458A">
      <w:r>
        <w:t>Suffolk</w:t>
      </w:r>
    </w:p>
    <w:p w14:paraId="18C61D13" w14:textId="77777777" w:rsidR="00E9458A" w:rsidRDefault="00E9458A">
      <w:r>
        <w:t>IP29 4NP</w:t>
      </w:r>
    </w:p>
    <w:p w14:paraId="0356280A" w14:textId="77777777" w:rsidR="00E9458A" w:rsidRDefault="00E9458A"/>
    <w:p w14:paraId="1B4ABBB6" w14:textId="77777777" w:rsidR="00E9458A" w:rsidRDefault="00E9458A">
      <w:r>
        <w:t>01284 789428</w:t>
      </w:r>
    </w:p>
    <w:p w14:paraId="1D0FF1D0" w14:textId="77777777" w:rsidR="00E9458A" w:rsidRDefault="00E9458A">
      <w:pPr>
        <w:pStyle w:val="Heading1"/>
        <w:jc w:val="center"/>
      </w:pPr>
    </w:p>
    <w:p w14:paraId="07BC70FD" w14:textId="77777777" w:rsidR="00E9458A" w:rsidRDefault="00E9458A"/>
    <w:p w14:paraId="634744C4" w14:textId="77777777" w:rsidR="00E9458A" w:rsidRDefault="00E9458A"/>
    <w:p w14:paraId="40260F82" w14:textId="77777777" w:rsidR="00E9458A" w:rsidRDefault="00E9458A">
      <w:pPr>
        <w:pStyle w:val="Heading1"/>
        <w:jc w:val="center"/>
      </w:pPr>
    </w:p>
    <w:p w14:paraId="0F2DD52E" w14:textId="77777777" w:rsidR="00FB1A3C" w:rsidRPr="00FB1A3C" w:rsidRDefault="00FB1A3C" w:rsidP="00C325D1">
      <w:pPr>
        <w:pStyle w:val="Heading1"/>
        <w:jc w:val="center"/>
        <w:rPr>
          <w:rFonts w:cs="Arial"/>
          <w:sz w:val="22"/>
          <w:szCs w:val="22"/>
        </w:rPr>
      </w:pPr>
      <w:r>
        <w:rPr>
          <w:sz w:val="32"/>
        </w:rPr>
        <w:t xml:space="preserve">DELICIOUS HOT </w:t>
      </w:r>
      <w:r w:rsidR="00E9458A" w:rsidRPr="00C325D1">
        <w:rPr>
          <w:sz w:val="32"/>
        </w:rPr>
        <w:t>FOOD</w:t>
      </w:r>
    </w:p>
    <w:p w14:paraId="6C580F37" w14:textId="77777777" w:rsidR="00C325D1" w:rsidRPr="00C325D1" w:rsidRDefault="00E9458A" w:rsidP="00C325D1">
      <w:pPr>
        <w:pStyle w:val="Heading1"/>
        <w:jc w:val="center"/>
        <w:rPr>
          <w:rFonts w:cs="Arial"/>
          <w:sz w:val="22"/>
          <w:szCs w:val="22"/>
        </w:rPr>
      </w:pPr>
      <w:r w:rsidRPr="00C325D1">
        <w:rPr>
          <w:sz w:val="32"/>
        </w:rPr>
        <w:t>AND DRINK AVAILABLE!!</w:t>
      </w:r>
    </w:p>
    <w:p w14:paraId="094C9217" w14:textId="77777777" w:rsidR="00C325D1" w:rsidRPr="00C325D1" w:rsidRDefault="00C325D1" w:rsidP="00C325D1">
      <w:pPr>
        <w:pStyle w:val="Heading1"/>
        <w:jc w:val="center"/>
        <w:rPr>
          <w:rFonts w:cs="Arial"/>
          <w:sz w:val="22"/>
          <w:szCs w:val="22"/>
        </w:rPr>
      </w:pPr>
    </w:p>
    <w:p w14:paraId="598D3F6A" w14:textId="77777777" w:rsidR="00C325D1" w:rsidRPr="00C325D1" w:rsidRDefault="00C325D1" w:rsidP="00C325D1">
      <w:pPr>
        <w:pStyle w:val="Heading1"/>
        <w:jc w:val="center"/>
        <w:rPr>
          <w:rFonts w:cs="Arial"/>
          <w:sz w:val="22"/>
          <w:szCs w:val="22"/>
        </w:rPr>
      </w:pPr>
    </w:p>
    <w:p w14:paraId="1AC6B527" w14:textId="77777777" w:rsidR="00C325D1" w:rsidRPr="00C325D1" w:rsidRDefault="00C325D1" w:rsidP="00C325D1">
      <w:pPr>
        <w:pStyle w:val="Heading1"/>
        <w:jc w:val="center"/>
        <w:rPr>
          <w:rFonts w:cs="Arial"/>
          <w:sz w:val="22"/>
          <w:szCs w:val="22"/>
        </w:rPr>
      </w:pPr>
    </w:p>
    <w:p w14:paraId="5420655E" w14:textId="77777777" w:rsidR="00C325D1" w:rsidRPr="00C325D1" w:rsidRDefault="00C325D1" w:rsidP="00C325D1">
      <w:pPr>
        <w:pStyle w:val="Heading1"/>
        <w:jc w:val="center"/>
        <w:rPr>
          <w:rFonts w:cs="Arial"/>
          <w:sz w:val="22"/>
          <w:szCs w:val="22"/>
        </w:rPr>
      </w:pPr>
    </w:p>
    <w:p w14:paraId="79DDBCEF" w14:textId="77777777" w:rsidR="00C325D1" w:rsidRDefault="00C325D1" w:rsidP="00C325D1">
      <w:pPr>
        <w:pStyle w:val="Heading1"/>
        <w:numPr>
          <w:ilvl w:val="0"/>
          <w:numId w:val="0"/>
        </w:numPr>
        <w:ind w:left="432" w:hanging="432"/>
        <w:jc w:val="center"/>
        <w:rPr>
          <w:rFonts w:cs="Arial"/>
          <w:sz w:val="22"/>
          <w:szCs w:val="22"/>
        </w:rPr>
      </w:pPr>
    </w:p>
    <w:p w14:paraId="4AA60B58" w14:textId="77777777" w:rsidR="00C325D1" w:rsidRDefault="00C325D1" w:rsidP="00C325D1"/>
    <w:p w14:paraId="5F0E05CF" w14:textId="77777777" w:rsidR="00C325D1" w:rsidRPr="00C325D1" w:rsidRDefault="00C325D1" w:rsidP="00C325D1"/>
    <w:p w14:paraId="3801C40B" w14:textId="77777777" w:rsidR="00E9458A" w:rsidRPr="00C325D1" w:rsidRDefault="00E9458A" w:rsidP="00C325D1">
      <w:pPr>
        <w:pStyle w:val="Heading1"/>
        <w:jc w:val="center"/>
        <w:rPr>
          <w:rFonts w:cs="Arial"/>
          <w:sz w:val="22"/>
          <w:szCs w:val="22"/>
        </w:rPr>
      </w:pPr>
      <w:r>
        <w:t>Directions to venue</w:t>
      </w:r>
      <w:r>
        <w:br/>
      </w:r>
    </w:p>
    <w:p w14:paraId="36CABEC7" w14:textId="77777777" w:rsidR="00E9458A" w:rsidRDefault="00E9458A">
      <w:pPr>
        <w:rPr>
          <w:rFonts w:cs="Arial"/>
          <w:sz w:val="22"/>
          <w:szCs w:val="22"/>
        </w:rPr>
      </w:pPr>
      <w:r>
        <w:rPr>
          <w:rFonts w:cs="Arial"/>
          <w:b/>
          <w:sz w:val="22"/>
          <w:szCs w:val="22"/>
          <w:u w:val="single"/>
        </w:rPr>
        <w:t>From A14</w:t>
      </w:r>
    </w:p>
    <w:p w14:paraId="1B059789" w14:textId="77777777" w:rsidR="00E9458A" w:rsidRDefault="00E9458A">
      <w:pPr>
        <w:rPr>
          <w:rFonts w:cs="Arial"/>
          <w:sz w:val="22"/>
          <w:szCs w:val="22"/>
        </w:rPr>
      </w:pPr>
    </w:p>
    <w:p w14:paraId="409321EF" w14:textId="77777777" w:rsidR="00E9458A" w:rsidRDefault="00E9458A">
      <w:pPr>
        <w:ind w:left="426" w:hanging="360"/>
        <w:rPr>
          <w:rFonts w:cs="Arial"/>
          <w:sz w:val="22"/>
          <w:szCs w:val="22"/>
        </w:rPr>
      </w:pPr>
      <w:r>
        <w:rPr>
          <w:rFonts w:cs="Arial"/>
          <w:sz w:val="22"/>
          <w:szCs w:val="22"/>
        </w:rPr>
        <w:t xml:space="preserve">Come off the A14 at </w:t>
      </w:r>
      <w:r>
        <w:rPr>
          <w:rFonts w:cs="Arial"/>
          <w:b/>
          <w:sz w:val="22"/>
          <w:szCs w:val="22"/>
        </w:rPr>
        <w:t>Junction 41</w:t>
      </w:r>
      <w:r>
        <w:rPr>
          <w:rFonts w:cs="Arial"/>
          <w:sz w:val="22"/>
          <w:szCs w:val="22"/>
        </w:rPr>
        <w:t xml:space="preserve"> signposted for Risby.</w:t>
      </w:r>
    </w:p>
    <w:p w14:paraId="6789AC62" w14:textId="77777777" w:rsidR="00E9458A" w:rsidRDefault="00E9458A">
      <w:pPr>
        <w:ind w:left="426" w:hanging="360"/>
        <w:rPr>
          <w:rFonts w:cs="Arial"/>
          <w:sz w:val="22"/>
          <w:szCs w:val="22"/>
        </w:rPr>
      </w:pPr>
      <w:r>
        <w:rPr>
          <w:rFonts w:cs="Arial"/>
          <w:sz w:val="22"/>
          <w:szCs w:val="22"/>
        </w:rPr>
        <w:t>(a) If coming from WEST, continue along Newmarket Road for ¾ mile, turn left onto South Street signposted Risby (sign may be hidden in hedge!). Be careful not to continue back onto A14.</w:t>
      </w:r>
    </w:p>
    <w:p w14:paraId="27A70E49" w14:textId="77777777" w:rsidR="00E9458A" w:rsidRDefault="00E9458A">
      <w:pPr>
        <w:ind w:left="426"/>
        <w:rPr>
          <w:rFonts w:cs="Arial"/>
          <w:sz w:val="22"/>
          <w:szCs w:val="22"/>
        </w:rPr>
      </w:pPr>
      <w:r>
        <w:rPr>
          <w:rFonts w:cs="Arial"/>
          <w:sz w:val="22"/>
          <w:szCs w:val="22"/>
        </w:rPr>
        <w:t>(b) If coming from EAST, follow slip road and at Give Way signs, turn right signposted Risby. Follow road looping over A14. Turn right at end of road (signposted Risby) onto South Street.</w:t>
      </w:r>
    </w:p>
    <w:p w14:paraId="4EDBC276" w14:textId="77777777" w:rsidR="00E9458A" w:rsidRDefault="00E9458A">
      <w:pPr>
        <w:ind w:left="426" w:hanging="360"/>
        <w:rPr>
          <w:rFonts w:cs="Arial"/>
          <w:sz w:val="22"/>
          <w:szCs w:val="22"/>
        </w:rPr>
      </w:pPr>
      <w:r>
        <w:rPr>
          <w:rFonts w:cs="Arial"/>
          <w:sz w:val="22"/>
          <w:szCs w:val="22"/>
        </w:rPr>
        <w:t>Turn right after 1/3 mile into School Road.</w:t>
      </w:r>
    </w:p>
    <w:p w14:paraId="5FC00EB1" w14:textId="77777777" w:rsidR="00E9458A" w:rsidRDefault="00E9458A">
      <w:pPr>
        <w:ind w:left="426" w:hanging="360"/>
      </w:pPr>
      <w:r>
        <w:rPr>
          <w:rFonts w:cs="Arial"/>
          <w:sz w:val="22"/>
          <w:szCs w:val="22"/>
        </w:rPr>
        <w:t>Turn right into Aylmer Close, follow small signpost for Village Hall.</w:t>
      </w:r>
    </w:p>
    <w:p w14:paraId="660096BB" w14:textId="77777777" w:rsidR="00E9458A" w:rsidRDefault="00E9458A"/>
    <w:p w14:paraId="3FA37C7E" w14:textId="77777777" w:rsidR="00E9458A" w:rsidRDefault="00E9458A"/>
    <w:p w14:paraId="7DEBD193" w14:textId="77777777" w:rsidR="00E9458A" w:rsidRDefault="008E2CD2">
      <w:pPr>
        <w:rPr>
          <w:bCs/>
        </w:rPr>
      </w:pPr>
      <w:bookmarkStart w:id="1" w:name="_1367664754"/>
      <w:bookmarkEnd w:id="1"/>
      <w:r>
        <w:rPr>
          <w:noProof/>
          <w:lang w:eastAsia="en-GB"/>
        </w:rPr>
        <w:drawing>
          <wp:inline distT="0" distB="0" distL="0" distR="0" wp14:anchorId="56DA45B5" wp14:editId="0EB1153C">
            <wp:extent cx="4619625" cy="1628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619625" cy="1628775"/>
                    </a:xfrm>
                    <a:prstGeom prst="rect">
                      <a:avLst/>
                    </a:prstGeom>
                    <a:solidFill>
                      <a:srgbClr val="FFFFFF"/>
                    </a:solidFill>
                    <a:ln w="9525">
                      <a:noFill/>
                      <a:miter lim="800000"/>
                      <a:headEnd/>
                      <a:tailEnd/>
                    </a:ln>
                  </pic:spPr>
                </pic:pic>
              </a:graphicData>
            </a:graphic>
          </wp:inline>
        </w:drawing>
      </w:r>
    </w:p>
    <w:p w14:paraId="5AD3F281" w14:textId="77777777" w:rsidR="00C325D1" w:rsidRPr="00C325D1" w:rsidRDefault="00C325D1">
      <w:pPr>
        <w:pStyle w:val="Heading1"/>
        <w:jc w:val="center"/>
        <w:rPr>
          <w:sz w:val="16"/>
        </w:rPr>
      </w:pPr>
    </w:p>
    <w:p w14:paraId="100B33AE" w14:textId="77777777" w:rsidR="00C325D1" w:rsidRPr="00C325D1" w:rsidRDefault="00C325D1">
      <w:pPr>
        <w:pStyle w:val="Heading1"/>
        <w:jc w:val="center"/>
        <w:rPr>
          <w:sz w:val="16"/>
        </w:rPr>
      </w:pPr>
    </w:p>
    <w:p w14:paraId="18CA5482" w14:textId="77777777" w:rsidR="00C325D1" w:rsidRPr="00C325D1" w:rsidRDefault="00C325D1">
      <w:pPr>
        <w:pStyle w:val="Heading1"/>
        <w:jc w:val="center"/>
        <w:rPr>
          <w:sz w:val="16"/>
        </w:rPr>
      </w:pPr>
    </w:p>
    <w:p w14:paraId="2518BED8" w14:textId="77777777" w:rsidR="00C325D1" w:rsidRPr="00C325D1" w:rsidRDefault="00C325D1">
      <w:pPr>
        <w:pStyle w:val="Heading1"/>
        <w:jc w:val="center"/>
        <w:rPr>
          <w:sz w:val="16"/>
        </w:rPr>
      </w:pPr>
    </w:p>
    <w:p w14:paraId="415E201D" w14:textId="77777777" w:rsidR="00C325D1" w:rsidRPr="00C325D1" w:rsidRDefault="00C325D1">
      <w:pPr>
        <w:pStyle w:val="Heading1"/>
        <w:jc w:val="center"/>
        <w:rPr>
          <w:sz w:val="16"/>
        </w:rPr>
      </w:pPr>
    </w:p>
    <w:p w14:paraId="5302C27D" w14:textId="77777777" w:rsidR="00C325D1" w:rsidRPr="00C325D1" w:rsidRDefault="00C325D1">
      <w:pPr>
        <w:pStyle w:val="Heading1"/>
        <w:jc w:val="center"/>
        <w:rPr>
          <w:sz w:val="16"/>
        </w:rPr>
      </w:pPr>
    </w:p>
    <w:p w14:paraId="2BEC19F7" w14:textId="77777777" w:rsidR="00C325D1" w:rsidRPr="00C325D1" w:rsidRDefault="00C325D1">
      <w:pPr>
        <w:pStyle w:val="Heading1"/>
        <w:jc w:val="center"/>
        <w:rPr>
          <w:sz w:val="16"/>
        </w:rPr>
      </w:pPr>
    </w:p>
    <w:p w14:paraId="1BACE96E" w14:textId="77777777" w:rsidR="00C325D1" w:rsidRPr="00C325D1" w:rsidRDefault="00C325D1">
      <w:pPr>
        <w:pStyle w:val="Heading1"/>
        <w:jc w:val="center"/>
        <w:rPr>
          <w:sz w:val="16"/>
        </w:rPr>
      </w:pPr>
    </w:p>
    <w:p w14:paraId="5383EC7D" w14:textId="77777777" w:rsidR="00C325D1" w:rsidRPr="00C325D1" w:rsidRDefault="00C325D1">
      <w:pPr>
        <w:pStyle w:val="Heading1"/>
        <w:jc w:val="center"/>
        <w:rPr>
          <w:sz w:val="16"/>
        </w:rPr>
      </w:pPr>
    </w:p>
    <w:p w14:paraId="071454D9" w14:textId="77777777" w:rsidR="00C325D1" w:rsidRPr="00C325D1" w:rsidRDefault="00C325D1">
      <w:pPr>
        <w:pStyle w:val="Heading1"/>
        <w:jc w:val="center"/>
        <w:rPr>
          <w:sz w:val="16"/>
        </w:rPr>
      </w:pPr>
    </w:p>
    <w:p w14:paraId="3207CFB7" w14:textId="77777777" w:rsidR="00C325D1" w:rsidRPr="00C325D1" w:rsidRDefault="00C325D1">
      <w:pPr>
        <w:pStyle w:val="Heading1"/>
        <w:jc w:val="center"/>
        <w:rPr>
          <w:sz w:val="16"/>
        </w:rPr>
      </w:pPr>
    </w:p>
    <w:p w14:paraId="70B872DF" w14:textId="77777777" w:rsidR="00C325D1" w:rsidRPr="00C325D1" w:rsidRDefault="00C325D1">
      <w:pPr>
        <w:pStyle w:val="Heading1"/>
        <w:jc w:val="center"/>
        <w:rPr>
          <w:sz w:val="16"/>
        </w:rPr>
      </w:pPr>
    </w:p>
    <w:p w14:paraId="6F1BDB95" w14:textId="77777777" w:rsidR="00C325D1" w:rsidRPr="00C325D1" w:rsidRDefault="00C325D1">
      <w:pPr>
        <w:pStyle w:val="Heading1"/>
        <w:jc w:val="center"/>
        <w:rPr>
          <w:sz w:val="16"/>
        </w:rPr>
      </w:pPr>
    </w:p>
    <w:p w14:paraId="1AC3C5AA" w14:textId="77777777" w:rsidR="00C325D1" w:rsidRDefault="00C325D1">
      <w:pPr>
        <w:pStyle w:val="Heading1"/>
        <w:jc w:val="center"/>
        <w:rPr>
          <w:sz w:val="16"/>
        </w:rPr>
      </w:pPr>
    </w:p>
    <w:p w14:paraId="6382B8D6" w14:textId="77777777" w:rsidR="008B35D2" w:rsidRPr="008B35D2" w:rsidRDefault="008B35D2" w:rsidP="008B35D2"/>
    <w:p w14:paraId="28F9DEC8" w14:textId="77777777" w:rsidR="00C325D1" w:rsidRPr="00C325D1" w:rsidRDefault="00C325D1">
      <w:pPr>
        <w:pStyle w:val="Heading1"/>
        <w:jc w:val="center"/>
        <w:rPr>
          <w:sz w:val="16"/>
        </w:rPr>
      </w:pPr>
    </w:p>
    <w:p w14:paraId="14E46DDC" w14:textId="77777777" w:rsidR="00C325D1" w:rsidRPr="00C325D1" w:rsidRDefault="00C325D1">
      <w:pPr>
        <w:pStyle w:val="Heading1"/>
        <w:jc w:val="center"/>
        <w:rPr>
          <w:sz w:val="16"/>
        </w:rPr>
      </w:pPr>
    </w:p>
    <w:p w14:paraId="1A57442D" w14:textId="77777777" w:rsidR="00C325D1" w:rsidRPr="00C325D1" w:rsidRDefault="00C325D1">
      <w:pPr>
        <w:pStyle w:val="Heading1"/>
        <w:jc w:val="center"/>
        <w:rPr>
          <w:sz w:val="16"/>
        </w:rPr>
      </w:pPr>
    </w:p>
    <w:p w14:paraId="20DF2F1E" w14:textId="77777777" w:rsidR="00E9458A" w:rsidRDefault="00C325D1">
      <w:pPr>
        <w:pStyle w:val="Heading1"/>
        <w:jc w:val="center"/>
        <w:rPr>
          <w:sz w:val="16"/>
        </w:rPr>
      </w:pPr>
      <w:r>
        <w:rPr>
          <w:bCs/>
          <w:sz w:val="20"/>
        </w:rPr>
        <w:lastRenderedPageBreak/>
        <w:t>TD Rally®</w:t>
      </w:r>
      <w:r w:rsidR="00E9458A">
        <w:rPr>
          <w:bCs/>
          <w:sz w:val="20"/>
        </w:rPr>
        <w:t xml:space="preserve"> eligibility</w:t>
      </w:r>
    </w:p>
    <w:p w14:paraId="2D1F514A" w14:textId="77777777" w:rsidR="00E9458A" w:rsidRDefault="00E9458A">
      <w:pPr>
        <w:rPr>
          <w:sz w:val="16"/>
        </w:rPr>
      </w:pPr>
    </w:p>
    <w:p w14:paraId="257E50FC" w14:textId="77777777" w:rsidR="00E9458A" w:rsidRDefault="00E9458A">
      <w:pPr>
        <w:rPr>
          <w:sz w:val="16"/>
          <w:szCs w:val="20"/>
        </w:rPr>
      </w:pPr>
      <w:r>
        <w:rPr>
          <w:sz w:val="16"/>
          <w:szCs w:val="20"/>
        </w:rPr>
        <w:t xml:space="preserve">All competitors must be registered with </w:t>
      </w:r>
      <w:r w:rsidR="00C325D1">
        <w:rPr>
          <w:sz w:val="16"/>
          <w:szCs w:val="20"/>
        </w:rPr>
        <w:t>TD Rally®</w:t>
      </w:r>
      <w:r>
        <w:rPr>
          <w:sz w:val="16"/>
          <w:szCs w:val="20"/>
        </w:rPr>
        <w:t xml:space="preserve"> prior to competing at any sanctioned </w:t>
      </w:r>
      <w:r w:rsidR="00C325D1">
        <w:rPr>
          <w:sz w:val="16"/>
          <w:szCs w:val="20"/>
        </w:rPr>
        <w:t>TD Rally®</w:t>
      </w:r>
      <w:r>
        <w:rPr>
          <w:sz w:val="16"/>
          <w:szCs w:val="20"/>
        </w:rPr>
        <w:t xml:space="preserve"> trial.  To register, contact the Office or go to the website and download the form and send it with payment to the </w:t>
      </w:r>
      <w:r w:rsidR="00C325D1">
        <w:rPr>
          <w:sz w:val="16"/>
          <w:szCs w:val="20"/>
          <w:u w:val="single"/>
        </w:rPr>
        <w:t>TD Rally®</w:t>
      </w:r>
      <w:r>
        <w:rPr>
          <w:sz w:val="16"/>
          <w:szCs w:val="20"/>
          <w:u w:val="single"/>
        </w:rPr>
        <w:t xml:space="preserve"> office</w:t>
      </w:r>
      <w:r>
        <w:rPr>
          <w:sz w:val="16"/>
          <w:szCs w:val="20"/>
        </w:rPr>
        <w:t xml:space="preserve">.  </w:t>
      </w:r>
    </w:p>
    <w:p w14:paraId="79F5A9DC" w14:textId="77777777" w:rsidR="00E9458A" w:rsidRDefault="00E9458A">
      <w:pPr>
        <w:rPr>
          <w:sz w:val="16"/>
          <w:szCs w:val="20"/>
        </w:rPr>
      </w:pPr>
      <w:r>
        <w:rPr>
          <w:sz w:val="16"/>
          <w:szCs w:val="20"/>
        </w:rPr>
        <w:t xml:space="preserve">Everyone over the age of 7 years (when attending trials children under 16 years old must be accompanied by a parent or guardian) on the date of the trial is eligible to compete once registered with </w:t>
      </w:r>
      <w:r w:rsidR="00C325D1">
        <w:rPr>
          <w:sz w:val="16"/>
          <w:szCs w:val="20"/>
        </w:rPr>
        <w:t>TD Rally®</w:t>
      </w:r>
      <w:r>
        <w:rPr>
          <w:sz w:val="16"/>
          <w:szCs w:val="20"/>
        </w:rPr>
        <w:t>.</w:t>
      </w:r>
    </w:p>
    <w:p w14:paraId="608266B7" w14:textId="77777777" w:rsidR="00E9458A" w:rsidRDefault="00E9458A">
      <w:pPr>
        <w:rPr>
          <w:sz w:val="16"/>
          <w:szCs w:val="20"/>
        </w:rPr>
      </w:pPr>
      <w:r>
        <w:rPr>
          <w:sz w:val="16"/>
          <w:szCs w:val="20"/>
        </w:rPr>
        <w:t xml:space="preserve">All breeds of dogs, crosses and mixes of breeds over 6 months old on the date of the trial can compete.  Health and behaviour may exclude dogs from competing but breed type does not.  </w:t>
      </w:r>
    </w:p>
    <w:p w14:paraId="05AB55D2" w14:textId="77777777" w:rsidR="00E9458A" w:rsidRDefault="00E9458A">
      <w:pPr>
        <w:rPr>
          <w:sz w:val="16"/>
          <w:szCs w:val="20"/>
        </w:rPr>
      </w:pPr>
    </w:p>
    <w:p w14:paraId="19081CE1" w14:textId="77777777" w:rsidR="00E9458A" w:rsidRDefault="00E9458A">
      <w:pPr>
        <w:pStyle w:val="Heading2"/>
      </w:pPr>
      <w:r>
        <w:rPr>
          <w:sz w:val="16"/>
        </w:rPr>
        <w:t>Competing Levels</w:t>
      </w:r>
    </w:p>
    <w:p w14:paraId="67489111" w14:textId="77777777" w:rsidR="00E9458A" w:rsidRDefault="00E9458A"/>
    <w:p w14:paraId="4735FE3C" w14:textId="77777777" w:rsidR="00EF6D0D" w:rsidRPr="00831E43" w:rsidRDefault="00EF6D0D" w:rsidP="00EF6D0D">
      <w:pPr>
        <w:widowControl w:val="0"/>
        <w:rPr>
          <w:rFonts w:eastAsia="Verdana"/>
          <w:b/>
          <w:color w:val="000000"/>
          <w:sz w:val="16"/>
          <w:szCs w:val="16"/>
        </w:rPr>
      </w:pPr>
      <w:r w:rsidRPr="00831E43">
        <w:rPr>
          <w:rFonts w:eastAsia="Verdana"/>
          <w:b/>
          <w:color w:val="000000"/>
          <w:sz w:val="16"/>
          <w:szCs w:val="16"/>
        </w:rPr>
        <w:t>Puppy</w:t>
      </w:r>
      <w:r w:rsidRPr="00831E43">
        <w:rPr>
          <w:rFonts w:eastAsia="Verdana"/>
          <w:color w:val="000000"/>
          <w:sz w:val="16"/>
          <w:szCs w:val="16"/>
        </w:rPr>
        <w:t xml:space="preserve"> is for dogs aged between 6 and 18 months on the date of the trial.</w:t>
      </w:r>
    </w:p>
    <w:p w14:paraId="7D6729B2" w14:textId="77777777" w:rsidR="00EF6D0D" w:rsidRDefault="00EF6D0D" w:rsidP="00EF6D0D">
      <w:pPr>
        <w:rPr>
          <w:b/>
          <w:sz w:val="16"/>
          <w:szCs w:val="20"/>
        </w:rPr>
      </w:pPr>
    </w:p>
    <w:p w14:paraId="7CB2785F" w14:textId="5DB4EE32" w:rsidR="00EF6D0D" w:rsidRDefault="00EF6D0D" w:rsidP="00EF6D0D">
      <w:pPr>
        <w:rPr>
          <w:sz w:val="16"/>
          <w:szCs w:val="20"/>
        </w:rPr>
      </w:pPr>
      <w:r>
        <w:rPr>
          <w:b/>
          <w:sz w:val="16"/>
          <w:szCs w:val="20"/>
        </w:rPr>
        <w:t>Level 1</w:t>
      </w:r>
      <w:r>
        <w:rPr>
          <w:sz w:val="16"/>
          <w:szCs w:val="20"/>
        </w:rPr>
        <w:t xml:space="preserve"> is for dogs 1 year and older on the date of the trial. This level is for the experienced or professional handlers, trainers, apprentice or qualified judges, those who have already won a TD Rally® Level 1 Title or a Title in any other dog sport.</w:t>
      </w:r>
    </w:p>
    <w:p w14:paraId="65C0D1F1" w14:textId="77777777" w:rsidR="00EF6D0D" w:rsidRDefault="00EF6D0D" w:rsidP="00EF6D0D">
      <w:pPr>
        <w:rPr>
          <w:sz w:val="16"/>
          <w:szCs w:val="20"/>
        </w:rPr>
      </w:pPr>
    </w:p>
    <w:p w14:paraId="3142E717" w14:textId="77777777" w:rsidR="00EF6D0D" w:rsidRDefault="00EF6D0D" w:rsidP="00EF6D0D">
      <w:pPr>
        <w:rPr>
          <w:sz w:val="16"/>
          <w:szCs w:val="20"/>
        </w:rPr>
      </w:pPr>
      <w:r>
        <w:rPr>
          <w:b/>
          <w:bCs/>
          <w:sz w:val="16"/>
          <w:szCs w:val="20"/>
        </w:rPr>
        <w:t>Pre Level 2</w:t>
      </w:r>
      <w:r>
        <w:rPr>
          <w:sz w:val="16"/>
          <w:szCs w:val="20"/>
        </w:rPr>
        <w:t xml:space="preserve"> is for dogs 1 year and older on the date of the trial. This level is for handlers who have already won a TD Rally® Level 1 Title or Championship.</w:t>
      </w:r>
    </w:p>
    <w:p w14:paraId="6EA81D57" w14:textId="77777777" w:rsidR="00EF6D0D" w:rsidRDefault="00EF6D0D" w:rsidP="00EF6D0D">
      <w:pPr>
        <w:rPr>
          <w:sz w:val="16"/>
          <w:szCs w:val="20"/>
        </w:rPr>
      </w:pPr>
    </w:p>
    <w:p w14:paraId="427A9774" w14:textId="77777777" w:rsidR="00EF6D0D" w:rsidRPr="00831E43" w:rsidRDefault="00EF6D0D" w:rsidP="00EF6D0D">
      <w:pPr>
        <w:widowControl w:val="0"/>
        <w:rPr>
          <w:rFonts w:eastAsia="Verdana"/>
          <w:color w:val="000000"/>
          <w:sz w:val="16"/>
          <w:szCs w:val="16"/>
        </w:rPr>
      </w:pPr>
      <w:r w:rsidRPr="00831E43">
        <w:rPr>
          <w:rFonts w:eastAsia="Verdana"/>
          <w:b/>
          <w:color w:val="000000"/>
          <w:sz w:val="16"/>
          <w:szCs w:val="16"/>
        </w:rPr>
        <w:t>Level 2</w:t>
      </w:r>
      <w:r w:rsidRPr="00831E43">
        <w:rPr>
          <w:rFonts w:eastAsia="Verdana"/>
          <w:color w:val="000000"/>
          <w:sz w:val="16"/>
          <w:szCs w:val="16"/>
        </w:rPr>
        <w:t xml:space="preserve"> is for dogs 1 year and older on the date of the trial. This level is for handlers who have already won a TD Rally® Level 1 Title or Championship.</w:t>
      </w:r>
    </w:p>
    <w:p w14:paraId="741118ED" w14:textId="77777777" w:rsidR="00EF6D0D" w:rsidRPr="00831E43" w:rsidRDefault="00EF6D0D" w:rsidP="00EF6D0D">
      <w:pPr>
        <w:widowControl w:val="0"/>
        <w:rPr>
          <w:rFonts w:eastAsia="Verdana"/>
          <w:color w:val="000000"/>
          <w:sz w:val="16"/>
          <w:szCs w:val="16"/>
        </w:rPr>
      </w:pPr>
    </w:p>
    <w:p w14:paraId="4EF6297E" w14:textId="3364D16D" w:rsidR="00EF6D0D" w:rsidRDefault="00EF6D0D" w:rsidP="00EF6D0D">
      <w:bookmarkStart w:id="2" w:name="_Hlk161327637"/>
      <w:r w:rsidRPr="00831E43">
        <w:rPr>
          <w:rFonts w:eastAsia="Verdana"/>
          <w:b/>
          <w:color w:val="000000"/>
          <w:sz w:val="16"/>
          <w:szCs w:val="16"/>
        </w:rPr>
        <w:t>Level 3</w:t>
      </w:r>
      <w:r w:rsidRPr="00831E43">
        <w:rPr>
          <w:rFonts w:eastAsia="Verdana"/>
          <w:color w:val="000000"/>
          <w:sz w:val="16"/>
          <w:szCs w:val="16"/>
        </w:rPr>
        <w:t xml:space="preserve"> is for dogs 1 year and older on the date of the trial. This level is for handlers who have already won a TD Rally® Level 2 Title or Championshi</w:t>
      </w:r>
      <w:r w:rsidR="00A7523C">
        <w:rPr>
          <w:rFonts w:eastAsia="Verdana"/>
          <w:color w:val="000000"/>
          <w:sz w:val="16"/>
          <w:szCs w:val="16"/>
        </w:rPr>
        <w:t>p.</w:t>
      </w:r>
    </w:p>
    <w:bookmarkEnd w:id="2"/>
    <w:p w14:paraId="54A2A81B" w14:textId="77777777" w:rsidR="00EF6D0D" w:rsidRDefault="00EF6D0D" w:rsidP="00EF6D0D"/>
    <w:p w14:paraId="23554F16" w14:textId="01F44862" w:rsidR="00A7523C" w:rsidRDefault="00A7523C" w:rsidP="00A7523C">
      <w:pPr>
        <w:rPr>
          <w:rFonts w:eastAsia="Verdana"/>
          <w:color w:val="000000"/>
          <w:sz w:val="16"/>
          <w:szCs w:val="16"/>
        </w:rPr>
      </w:pPr>
      <w:r w:rsidRPr="00831E43">
        <w:rPr>
          <w:rFonts w:eastAsia="Verdana"/>
          <w:b/>
          <w:color w:val="000000"/>
          <w:sz w:val="16"/>
          <w:szCs w:val="16"/>
        </w:rPr>
        <w:t>Level 3</w:t>
      </w:r>
      <w:r>
        <w:rPr>
          <w:rFonts w:eastAsia="Verdana"/>
          <w:b/>
          <w:color w:val="000000"/>
          <w:sz w:val="16"/>
          <w:szCs w:val="16"/>
        </w:rPr>
        <w:t>+</w:t>
      </w:r>
      <w:r w:rsidRPr="00831E43">
        <w:rPr>
          <w:rFonts w:eastAsia="Verdana"/>
          <w:color w:val="000000"/>
          <w:sz w:val="16"/>
          <w:szCs w:val="16"/>
        </w:rPr>
        <w:t xml:space="preserve"> is for dogs 1 year and older on the date of the trial. This level is for handlers who have already won a TD Rally® Level </w:t>
      </w:r>
      <w:r>
        <w:rPr>
          <w:rFonts w:eastAsia="Verdana"/>
          <w:color w:val="000000"/>
          <w:sz w:val="16"/>
          <w:szCs w:val="16"/>
        </w:rPr>
        <w:t>3</w:t>
      </w:r>
      <w:r w:rsidRPr="00831E43">
        <w:rPr>
          <w:rFonts w:eastAsia="Verdana"/>
          <w:color w:val="000000"/>
          <w:sz w:val="16"/>
          <w:szCs w:val="16"/>
        </w:rPr>
        <w:t xml:space="preserve"> Title or Championship</w:t>
      </w:r>
      <w:r>
        <w:rPr>
          <w:rFonts w:eastAsia="Verdana"/>
          <w:color w:val="000000"/>
          <w:sz w:val="16"/>
          <w:szCs w:val="16"/>
        </w:rPr>
        <w:t>.</w:t>
      </w:r>
    </w:p>
    <w:p w14:paraId="59E32B63" w14:textId="77777777" w:rsidR="00A7523C" w:rsidRDefault="00A7523C" w:rsidP="00A7523C"/>
    <w:p w14:paraId="7F17EBC5" w14:textId="1C92A7FF" w:rsidR="00EF6D0D" w:rsidRDefault="00EF6D0D" w:rsidP="00EF6D0D">
      <w:pPr>
        <w:rPr>
          <w:sz w:val="16"/>
          <w:szCs w:val="20"/>
        </w:rPr>
      </w:pPr>
      <w:r>
        <w:rPr>
          <w:b/>
          <w:sz w:val="16"/>
          <w:szCs w:val="20"/>
        </w:rPr>
        <w:t>Veteran Level 1</w:t>
      </w:r>
      <w:r>
        <w:rPr>
          <w:sz w:val="16"/>
          <w:szCs w:val="20"/>
        </w:rPr>
        <w:t xml:space="preserve"> is for dogs over </w:t>
      </w:r>
      <w:r w:rsidR="00A7523C">
        <w:rPr>
          <w:sz w:val="16"/>
          <w:szCs w:val="20"/>
        </w:rPr>
        <w:t>7</w:t>
      </w:r>
      <w:r>
        <w:rPr>
          <w:sz w:val="16"/>
          <w:szCs w:val="20"/>
        </w:rPr>
        <w:t xml:space="preserve"> years on the date of the trial.</w:t>
      </w:r>
    </w:p>
    <w:p w14:paraId="53BCEE35" w14:textId="77777777" w:rsidR="00EF6D0D" w:rsidRDefault="00EF6D0D" w:rsidP="00EF6D0D">
      <w:pPr>
        <w:rPr>
          <w:sz w:val="16"/>
          <w:szCs w:val="20"/>
        </w:rPr>
      </w:pPr>
    </w:p>
    <w:p w14:paraId="120B5B05" w14:textId="5C00C592" w:rsidR="00EF6D0D" w:rsidRDefault="00EF6D0D" w:rsidP="00EF6D0D">
      <w:pPr>
        <w:suppressAutoHyphens w:val="0"/>
      </w:pPr>
      <w:r>
        <w:rPr>
          <w:rFonts w:eastAsia="Calibri" w:cs="Consolas"/>
          <w:b/>
          <w:bCs/>
          <w:sz w:val="16"/>
          <w:szCs w:val="20"/>
        </w:rPr>
        <w:t>Pre Veteran Level 2</w:t>
      </w:r>
      <w:r>
        <w:rPr>
          <w:rFonts w:eastAsia="Calibri" w:cs="Consolas"/>
          <w:sz w:val="16"/>
          <w:szCs w:val="20"/>
        </w:rPr>
        <w:t xml:space="preserve"> </w:t>
      </w:r>
      <w:r>
        <w:rPr>
          <w:rFonts w:eastAsia="Calibri" w:cs="Consolas"/>
          <w:sz w:val="16"/>
          <w:szCs w:val="15"/>
        </w:rPr>
        <w:t xml:space="preserve">is for dogs </w:t>
      </w:r>
      <w:r w:rsidR="00A7523C">
        <w:rPr>
          <w:rFonts w:eastAsia="Calibri" w:cs="Consolas"/>
          <w:sz w:val="16"/>
          <w:szCs w:val="15"/>
        </w:rPr>
        <w:t>7</w:t>
      </w:r>
      <w:r>
        <w:rPr>
          <w:rFonts w:eastAsia="Calibri" w:cs="Consolas"/>
          <w:sz w:val="16"/>
          <w:szCs w:val="15"/>
        </w:rPr>
        <w:t xml:space="preserve"> years and older on the date of the trial. This level is for handlers who have already won a TD Rally® Level 1 Title or Championship.</w:t>
      </w:r>
    </w:p>
    <w:p w14:paraId="58AF9AA5" w14:textId="77777777" w:rsidR="00EF6D0D" w:rsidRDefault="00EF6D0D" w:rsidP="00EF6D0D">
      <w:pPr>
        <w:suppressAutoHyphens w:val="0"/>
      </w:pPr>
    </w:p>
    <w:p w14:paraId="63CC7EE3" w14:textId="32ACCFC2" w:rsidR="00EF6D0D" w:rsidRDefault="00EF6D0D" w:rsidP="00EF6D0D">
      <w:pPr>
        <w:widowControl w:val="0"/>
        <w:rPr>
          <w:rFonts w:eastAsia="Verdana"/>
          <w:color w:val="000000"/>
          <w:sz w:val="16"/>
          <w:szCs w:val="16"/>
        </w:rPr>
      </w:pPr>
      <w:r w:rsidRPr="00831E43">
        <w:rPr>
          <w:rFonts w:eastAsia="Verdana"/>
          <w:b/>
          <w:color w:val="000000"/>
          <w:sz w:val="16"/>
          <w:szCs w:val="16"/>
        </w:rPr>
        <w:t>Veteran Level 2</w:t>
      </w:r>
      <w:r w:rsidRPr="00831E43">
        <w:rPr>
          <w:rFonts w:eastAsia="Verdana"/>
          <w:color w:val="000000"/>
          <w:sz w:val="16"/>
          <w:szCs w:val="16"/>
        </w:rPr>
        <w:t xml:space="preserve"> is for dogs </w:t>
      </w:r>
      <w:r w:rsidR="00EA2605">
        <w:rPr>
          <w:rFonts w:eastAsia="Verdana"/>
          <w:color w:val="000000"/>
          <w:sz w:val="16"/>
          <w:szCs w:val="16"/>
        </w:rPr>
        <w:t>7</w:t>
      </w:r>
      <w:r w:rsidRPr="00831E43">
        <w:rPr>
          <w:rFonts w:eastAsia="Verdana"/>
          <w:color w:val="000000"/>
          <w:sz w:val="16"/>
          <w:szCs w:val="16"/>
        </w:rPr>
        <w:t xml:space="preserve"> years and older on the date of the trial. This level is for handlers who have already won a TD Rally® Level 1 Title or</w:t>
      </w:r>
      <w:r w:rsidR="00CD7FA6">
        <w:rPr>
          <w:rFonts w:eastAsia="Verdana"/>
          <w:color w:val="000000"/>
          <w:sz w:val="16"/>
          <w:szCs w:val="16"/>
        </w:rPr>
        <w:t xml:space="preserve"> Championship</w:t>
      </w:r>
      <w:r w:rsidRPr="00831E43">
        <w:rPr>
          <w:rFonts w:eastAsia="Verdana"/>
          <w:color w:val="000000"/>
          <w:sz w:val="16"/>
          <w:szCs w:val="16"/>
        </w:rPr>
        <w:t>.</w:t>
      </w:r>
    </w:p>
    <w:p w14:paraId="327028A9" w14:textId="77777777" w:rsidR="00B113B4" w:rsidRPr="00831E43" w:rsidRDefault="00B113B4" w:rsidP="00EF6D0D">
      <w:pPr>
        <w:widowControl w:val="0"/>
        <w:rPr>
          <w:rFonts w:eastAsia="Verdana"/>
          <w:color w:val="000000"/>
          <w:sz w:val="16"/>
          <w:szCs w:val="16"/>
        </w:rPr>
      </w:pPr>
    </w:p>
    <w:p w14:paraId="2A0108EC" w14:textId="01D1B89E" w:rsidR="00E9458A" w:rsidRDefault="00B113B4">
      <w:pPr>
        <w:suppressAutoHyphens w:val="0"/>
      </w:pPr>
      <w:r w:rsidRPr="00831E43">
        <w:rPr>
          <w:rFonts w:eastAsia="Verdana"/>
          <w:b/>
          <w:color w:val="000000"/>
          <w:sz w:val="16"/>
          <w:szCs w:val="16"/>
        </w:rPr>
        <w:t xml:space="preserve">Veteran Level </w:t>
      </w:r>
      <w:r>
        <w:rPr>
          <w:rFonts w:eastAsia="Verdana"/>
          <w:b/>
          <w:color w:val="000000"/>
          <w:sz w:val="16"/>
          <w:szCs w:val="16"/>
        </w:rPr>
        <w:t>3</w:t>
      </w:r>
      <w:r w:rsidRPr="00831E43">
        <w:rPr>
          <w:rFonts w:eastAsia="Verdana"/>
          <w:color w:val="000000"/>
          <w:sz w:val="16"/>
          <w:szCs w:val="16"/>
        </w:rPr>
        <w:t xml:space="preserve"> is for dogs </w:t>
      </w:r>
      <w:r w:rsidR="00EA2605">
        <w:rPr>
          <w:rFonts w:eastAsia="Verdana"/>
          <w:color w:val="000000"/>
          <w:sz w:val="16"/>
          <w:szCs w:val="16"/>
        </w:rPr>
        <w:t>7</w:t>
      </w:r>
      <w:r w:rsidRPr="00831E43">
        <w:rPr>
          <w:rFonts w:eastAsia="Verdana"/>
          <w:color w:val="000000"/>
          <w:sz w:val="16"/>
          <w:szCs w:val="16"/>
        </w:rPr>
        <w:t xml:space="preserve"> years and older on the date of the trial. This level is for handlers who have already won a TD Rally® Level </w:t>
      </w:r>
      <w:r>
        <w:rPr>
          <w:rFonts w:eastAsia="Verdana"/>
          <w:color w:val="000000"/>
          <w:sz w:val="16"/>
          <w:szCs w:val="16"/>
        </w:rPr>
        <w:t>2</w:t>
      </w:r>
      <w:r w:rsidRPr="00831E43">
        <w:rPr>
          <w:rFonts w:eastAsia="Verdana"/>
          <w:color w:val="000000"/>
          <w:sz w:val="16"/>
          <w:szCs w:val="16"/>
        </w:rPr>
        <w:t xml:space="preserve"> Title or</w:t>
      </w:r>
      <w:r>
        <w:rPr>
          <w:rFonts w:eastAsia="Verdana"/>
          <w:color w:val="000000"/>
          <w:sz w:val="16"/>
          <w:szCs w:val="16"/>
        </w:rPr>
        <w:t xml:space="preserve"> Championship</w:t>
      </w:r>
    </w:p>
    <w:p w14:paraId="04C01191" w14:textId="77777777" w:rsidR="00E9458A" w:rsidRDefault="00E9458A">
      <w:pPr>
        <w:suppressAutoHyphens w:val="0"/>
        <w:rPr>
          <w:rFonts w:eastAsia="Calibri" w:cs="Consolas"/>
          <w:sz w:val="16"/>
          <w:szCs w:val="15"/>
        </w:rPr>
      </w:pPr>
    </w:p>
    <w:p w14:paraId="576E9442" w14:textId="77777777" w:rsidR="00E9458A" w:rsidRDefault="00E9458A">
      <w:pPr>
        <w:suppressAutoHyphens w:val="0"/>
      </w:pPr>
    </w:p>
    <w:p w14:paraId="08031B8F" w14:textId="77777777" w:rsidR="00051A0D" w:rsidRPr="00051A0D" w:rsidRDefault="00051A0D" w:rsidP="00A7523C">
      <w:pPr>
        <w:pStyle w:val="Heading1"/>
        <w:numPr>
          <w:ilvl w:val="0"/>
          <w:numId w:val="0"/>
        </w:numPr>
        <w:ind w:left="432"/>
      </w:pPr>
    </w:p>
    <w:p w14:paraId="7A44E8B4" w14:textId="77777777" w:rsidR="00051A0D" w:rsidRPr="00051A0D" w:rsidRDefault="00051A0D">
      <w:pPr>
        <w:pStyle w:val="Heading1"/>
        <w:jc w:val="center"/>
      </w:pPr>
    </w:p>
    <w:p w14:paraId="40A04497" w14:textId="77777777" w:rsidR="00051A0D" w:rsidRPr="00051A0D" w:rsidRDefault="00051A0D">
      <w:pPr>
        <w:pStyle w:val="Heading1"/>
        <w:jc w:val="center"/>
      </w:pPr>
    </w:p>
    <w:p w14:paraId="5F7430CA" w14:textId="65A448E8" w:rsidR="00051A0D" w:rsidRDefault="00051A0D">
      <w:pPr>
        <w:pStyle w:val="Heading1"/>
        <w:jc w:val="center"/>
      </w:pPr>
    </w:p>
    <w:p w14:paraId="6A8DDF5F" w14:textId="5FBF305A" w:rsidR="00EA2605" w:rsidRDefault="00EA2605" w:rsidP="00EA2605"/>
    <w:p w14:paraId="44AEDBAA" w14:textId="77777777" w:rsidR="00EA2605" w:rsidRPr="00EA2605" w:rsidRDefault="00EA2605" w:rsidP="00EA2605"/>
    <w:p w14:paraId="613954D1" w14:textId="77777777" w:rsidR="00CD7FA6" w:rsidRPr="00CD7FA6" w:rsidRDefault="00CD7FA6">
      <w:pPr>
        <w:pStyle w:val="Heading1"/>
        <w:jc w:val="center"/>
        <w:rPr>
          <w:sz w:val="20"/>
          <w:szCs w:val="20"/>
        </w:rPr>
      </w:pPr>
    </w:p>
    <w:p w14:paraId="74DB3BF3" w14:textId="0217AC4A" w:rsidR="00E9458A" w:rsidRPr="00FB1A3C" w:rsidRDefault="00E9458A">
      <w:pPr>
        <w:pStyle w:val="Heading1"/>
        <w:jc w:val="center"/>
        <w:rPr>
          <w:sz w:val="20"/>
          <w:szCs w:val="20"/>
        </w:rPr>
      </w:pPr>
      <w:r w:rsidRPr="00FB1A3C">
        <w:rPr>
          <w:bCs/>
          <w:sz w:val="20"/>
          <w:szCs w:val="20"/>
        </w:rPr>
        <w:t>Terms &amp; Conditions</w:t>
      </w:r>
    </w:p>
    <w:p w14:paraId="1997D9DB" w14:textId="77777777" w:rsidR="00E9458A" w:rsidRDefault="00E9458A"/>
    <w:p w14:paraId="718D74B5" w14:textId="77777777" w:rsidR="00E9458A" w:rsidRPr="00FB1A3C" w:rsidRDefault="00E9458A">
      <w:pPr>
        <w:numPr>
          <w:ilvl w:val="0"/>
          <w:numId w:val="2"/>
        </w:numPr>
        <w:rPr>
          <w:sz w:val="17"/>
          <w:szCs w:val="17"/>
        </w:rPr>
      </w:pPr>
      <w:r w:rsidRPr="00FB1A3C">
        <w:rPr>
          <w:sz w:val="17"/>
          <w:szCs w:val="17"/>
        </w:rPr>
        <w:t xml:space="preserve">Each team, a team consisting of one dog and one handler, must hold a valid </w:t>
      </w:r>
      <w:r w:rsidR="00C325D1" w:rsidRPr="00FB1A3C">
        <w:rPr>
          <w:sz w:val="17"/>
          <w:szCs w:val="17"/>
        </w:rPr>
        <w:t>Talking Dogs Rally®</w:t>
      </w:r>
      <w:r w:rsidRPr="00FB1A3C">
        <w:rPr>
          <w:sz w:val="17"/>
          <w:szCs w:val="17"/>
        </w:rPr>
        <w:t xml:space="preserve"> (</w:t>
      </w:r>
      <w:r w:rsidR="00C325D1" w:rsidRPr="00FB1A3C">
        <w:rPr>
          <w:sz w:val="17"/>
          <w:szCs w:val="17"/>
        </w:rPr>
        <w:t>TD Rally®</w:t>
      </w:r>
      <w:r w:rsidRPr="00FB1A3C">
        <w:rPr>
          <w:sz w:val="17"/>
          <w:szCs w:val="17"/>
        </w:rPr>
        <w:t xml:space="preserve">) registration. Teams with disabilities must have submitted a Disability Modification Form to the </w:t>
      </w:r>
      <w:r w:rsidR="00C325D1" w:rsidRPr="00FB1A3C">
        <w:rPr>
          <w:sz w:val="17"/>
          <w:szCs w:val="17"/>
        </w:rPr>
        <w:t>Talking Dogs Rally®</w:t>
      </w:r>
      <w:r w:rsidRPr="00FB1A3C">
        <w:rPr>
          <w:sz w:val="17"/>
          <w:szCs w:val="17"/>
        </w:rPr>
        <w:t xml:space="preserve"> Office prior to the Trial or along with their Trial application form. Disability Modification Forms will not be accepted on the day of the Trial. </w:t>
      </w:r>
    </w:p>
    <w:p w14:paraId="5AC32EE6" w14:textId="77777777" w:rsidR="00E9458A" w:rsidRPr="00FB1A3C" w:rsidRDefault="00E9458A">
      <w:pPr>
        <w:rPr>
          <w:sz w:val="17"/>
          <w:szCs w:val="17"/>
        </w:rPr>
      </w:pPr>
    </w:p>
    <w:p w14:paraId="0CEB242B" w14:textId="77777777" w:rsidR="00E9458A" w:rsidRPr="00FB1A3C" w:rsidRDefault="00E9458A">
      <w:pPr>
        <w:numPr>
          <w:ilvl w:val="0"/>
          <w:numId w:val="2"/>
        </w:numPr>
        <w:rPr>
          <w:rFonts w:cs="Arial"/>
          <w:sz w:val="17"/>
          <w:szCs w:val="17"/>
        </w:rPr>
      </w:pPr>
      <w:r w:rsidRPr="00FB1A3C">
        <w:rPr>
          <w:sz w:val="17"/>
          <w:szCs w:val="17"/>
        </w:rPr>
        <w:t>No unregistered substitutions for handler or dog are permitted.</w:t>
      </w:r>
    </w:p>
    <w:p w14:paraId="33D74DB4" w14:textId="77777777" w:rsidR="00E9458A" w:rsidRPr="00FB1A3C" w:rsidRDefault="00E9458A">
      <w:pPr>
        <w:rPr>
          <w:rFonts w:cs="Arial"/>
          <w:sz w:val="17"/>
          <w:szCs w:val="17"/>
        </w:rPr>
      </w:pPr>
    </w:p>
    <w:p w14:paraId="65CCC230" w14:textId="2180189E" w:rsidR="00E9458A" w:rsidRPr="00FB1A3C" w:rsidRDefault="00E9458A">
      <w:pPr>
        <w:numPr>
          <w:ilvl w:val="0"/>
          <w:numId w:val="2"/>
        </w:numPr>
        <w:rPr>
          <w:sz w:val="17"/>
          <w:szCs w:val="17"/>
        </w:rPr>
      </w:pPr>
      <w:r w:rsidRPr="00FB1A3C">
        <w:rPr>
          <w:rFonts w:cs="Arial"/>
          <w:sz w:val="17"/>
          <w:szCs w:val="17"/>
        </w:rPr>
        <w:t xml:space="preserve">The Trial will be held </w:t>
      </w:r>
      <w:r w:rsidR="00CD7FA6">
        <w:rPr>
          <w:rFonts w:cs="Arial"/>
          <w:sz w:val="17"/>
          <w:szCs w:val="17"/>
        </w:rPr>
        <w:t>outdoors on grass</w:t>
      </w:r>
      <w:r w:rsidRPr="00FB1A3C">
        <w:rPr>
          <w:rFonts w:cs="Arial"/>
          <w:sz w:val="17"/>
          <w:szCs w:val="17"/>
        </w:rPr>
        <w:t xml:space="preserve">. </w:t>
      </w:r>
    </w:p>
    <w:p w14:paraId="7B42966F" w14:textId="77777777" w:rsidR="00E9458A" w:rsidRPr="00FB1A3C" w:rsidRDefault="00E9458A">
      <w:pPr>
        <w:rPr>
          <w:sz w:val="17"/>
          <w:szCs w:val="17"/>
        </w:rPr>
      </w:pPr>
    </w:p>
    <w:p w14:paraId="449208D9" w14:textId="77777777" w:rsidR="00E9458A" w:rsidRPr="00FB1A3C" w:rsidRDefault="00E9458A">
      <w:pPr>
        <w:numPr>
          <w:ilvl w:val="0"/>
          <w:numId w:val="2"/>
        </w:numPr>
        <w:rPr>
          <w:sz w:val="17"/>
          <w:szCs w:val="17"/>
        </w:rPr>
      </w:pPr>
      <w:r w:rsidRPr="00FB1A3C">
        <w:rPr>
          <w:sz w:val="17"/>
          <w:szCs w:val="17"/>
        </w:rPr>
        <w:t xml:space="preserve">By entering this Trial, competitors acknowledge and agree to abide by the rules, terms and conditions as laid out by Lucy Dawson and </w:t>
      </w:r>
      <w:r w:rsidR="00C325D1" w:rsidRPr="00FB1A3C">
        <w:rPr>
          <w:sz w:val="17"/>
          <w:szCs w:val="17"/>
        </w:rPr>
        <w:t>Talking Dogs Rally®</w:t>
      </w:r>
      <w:r w:rsidRPr="00FB1A3C">
        <w:rPr>
          <w:sz w:val="17"/>
          <w:szCs w:val="17"/>
        </w:rPr>
        <w:t>.</w:t>
      </w:r>
    </w:p>
    <w:p w14:paraId="316A55A8" w14:textId="77777777" w:rsidR="00E9458A" w:rsidRPr="00FB1A3C" w:rsidRDefault="00E9458A">
      <w:pPr>
        <w:rPr>
          <w:sz w:val="17"/>
          <w:szCs w:val="17"/>
        </w:rPr>
      </w:pPr>
    </w:p>
    <w:p w14:paraId="5764EC4A" w14:textId="77777777" w:rsidR="00E9458A" w:rsidRPr="00FB1A3C" w:rsidRDefault="00E9458A">
      <w:pPr>
        <w:numPr>
          <w:ilvl w:val="0"/>
          <w:numId w:val="2"/>
        </w:numPr>
        <w:rPr>
          <w:sz w:val="17"/>
          <w:szCs w:val="17"/>
        </w:rPr>
      </w:pPr>
      <w:r w:rsidRPr="00FB1A3C">
        <w:rPr>
          <w:sz w:val="17"/>
          <w:szCs w:val="17"/>
        </w:rPr>
        <w:t xml:space="preserve">The Trial hosts reserve the right to refuse any entry for any reason. Refunds cannot be guaranteed for entries withdrawn or dismissed for any reason but may be given depending on circumstances. If the Trial has to be cancelled for any reason we will refund entry fees if possible but this is not guaranteed. </w:t>
      </w:r>
      <w:r w:rsidR="00C53837">
        <w:rPr>
          <w:sz w:val="17"/>
          <w:szCs w:val="17"/>
        </w:rPr>
        <w:t>If the trial host cancels the trial, the trial host will refund all trial fees in full to registered competitors within 14 days of the trial date. If Talking Dogs Rally</w:t>
      </w:r>
      <w:r w:rsidR="00C53837" w:rsidRPr="00FB1A3C">
        <w:rPr>
          <w:sz w:val="17"/>
          <w:szCs w:val="17"/>
        </w:rPr>
        <w:t>®</w:t>
      </w:r>
      <w:r w:rsidR="00C53837">
        <w:rPr>
          <w:sz w:val="17"/>
          <w:szCs w:val="17"/>
        </w:rPr>
        <w:t xml:space="preserve"> cancels the trial, the trial host will refund all trial fees in full to registered competitors within 14 days of the trial date.</w:t>
      </w:r>
    </w:p>
    <w:p w14:paraId="55C9C00D" w14:textId="77777777" w:rsidR="00E9458A" w:rsidRPr="00FB1A3C" w:rsidRDefault="00E9458A">
      <w:pPr>
        <w:rPr>
          <w:sz w:val="17"/>
          <w:szCs w:val="17"/>
        </w:rPr>
      </w:pPr>
    </w:p>
    <w:p w14:paraId="37D9A583" w14:textId="77777777" w:rsidR="00E9458A" w:rsidRPr="00FB1A3C" w:rsidRDefault="00E9458A" w:rsidP="00051A0D">
      <w:pPr>
        <w:numPr>
          <w:ilvl w:val="0"/>
          <w:numId w:val="2"/>
        </w:numPr>
        <w:rPr>
          <w:sz w:val="17"/>
          <w:szCs w:val="17"/>
        </w:rPr>
      </w:pPr>
      <w:r w:rsidRPr="00FB1A3C">
        <w:rPr>
          <w:sz w:val="17"/>
          <w:szCs w:val="17"/>
        </w:rPr>
        <w:t>The Judge’s decision is final; rudeness to judges will not be tolerated.</w:t>
      </w:r>
    </w:p>
    <w:p w14:paraId="33AF76EB" w14:textId="77777777" w:rsidR="00FB1A3C" w:rsidRPr="00FB1A3C" w:rsidRDefault="00FB1A3C" w:rsidP="00FB1A3C">
      <w:pPr>
        <w:rPr>
          <w:sz w:val="17"/>
          <w:szCs w:val="17"/>
        </w:rPr>
      </w:pPr>
    </w:p>
    <w:p w14:paraId="6D71F786" w14:textId="77777777" w:rsidR="00E9458A" w:rsidRPr="00FB1A3C" w:rsidRDefault="00E9458A">
      <w:pPr>
        <w:numPr>
          <w:ilvl w:val="0"/>
          <w:numId w:val="2"/>
        </w:numPr>
        <w:rPr>
          <w:sz w:val="17"/>
          <w:szCs w:val="17"/>
        </w:rPr>
      </w:pPr>
      <w:r w:rsidRPr="00FB1A3C">
        <w:rPr>
          <w:sz w:val="17"/>
          <w:szCs w:val="17"/>
        </w:rPr>
        <w:t>Returned cheques do not constitute a valid entry.</w:t>
      </w:r>
    </w:p>
    <w:p w14:paraId="4831CDEF" w14:textId="77777777" w:rsidR="00E9458A" w:rsidRPr="00FB1A3C" w:rsidRDefault="00E9458A">
      <w:pPr>
        <w:rPr>
          <w:sz w:val="17"/>
          <w:szCs w:val="17"/>
        </w:rPr>
      </w:pPr>
    </w:p>
    <w:p w14:paraId="39B62636" w14:textId="77777777" w:rsidR="00E9458A" w:rsidRPr="00FB1A3C" w:rsidRDefault="00E9458A">
      <w:pPr>
        <w:numPr>
          <w:ilvl w:val="0"/>
          <w:numId w:val="2"/>
        </w:numPr>
        <w:rPr>
          <w:sz w:val="17"/>
          <w:szCs w:val="17"/>
        </w:rPr>
      </w:pPr>
      <w:r w:rsidRPr="00FB1A3C">
        <w:rPr>
          <w:sz w:val="17"/>
          <w:szCs w:val="17"/>
        </w:rPr>
        <w:t>Your team may not compete if your bitch comes into season immediately prior to or during the Trial.</w:t>
      </w:r>
      <w:r w:rsidRPr="00FB1A3C">
        <w:rPr>
          <w:rFonts w:cs="Arial"/>
          <w:sz w:val="17"/>
          <w:szCs w:val="17"/>
        </w:rPr>
        <w:t xml:space="preserve"> Do not bring your dog to the Trial if s/he is ill or injured, or has been infected with, or has been in contact with another dog infected with, a contagious disease.</w:t>
      </w:r>
    </w:p>
    <w:p w14:paraId="1BE4BE09" w14:textId="77777777" w:rsidR="00E9458A" w:rsidRPr="00FB1A3C" w:rsidRDefault="00E9458A">
      <w:pPr>
        <w:rPr>
          <w:sz w:val="17"/>
          <w:szCs w:val="17"/>
        </w:rPr>
      </w:pPr>
    </w:p>
    <w:p w14:paraId="315B1FA2" w14:textId="77777777" w:rsidR="00E9458A" w:rsidRPr="00FB1A3C" w:rsidRDefault="00E9458A">
      <w:pPr>
        <w:numPr>
          <w:ilvl w:val="0"/>
          <w:numId w:val="2"/>
        </w:numPr>
        <w:rPr>
          <w:rFonts w:cs="Arial"/>
          <w:sz w:val="17"/>
          <w:szCs w:val="17"/>
        </w:rPr>
      </w:pPr>
      <w:r w:rsidRPr="00FB1A3C">
        <w:rPr>
          <w:rFonts w:cs="Arial"/>
          <w:sz w:val="17"/>
          <w:szCs w:val="17"/>
        </w:rPr>
        <w:t xml:space="preserve">If your pet is ill or suffers an injury during the Trial, please notify the Trial Organisers. </w:t>
      </w:r>
    </w:p>
    <w:p w14:paraId="0FD964D1" w14:textId="77777777" w:rsidR="00E9458A" w:rsidRPr="00FB1A3C" w:rsidRDefault="00E9458A">
      <w:pPr>
        <w:rPr>
          <w:rFonts w:cs="Arial"/>
          <w:sz w:val="17"/>
          <w:szCs w:val="17"/>
        </w:rPr>
      </w:pPr>
    </w:p>
    <w:p w14:paraId="21FD6D09" w14:textId="77777777" w:rsidR="00E9458A" w:rsidRPr="00FB1A3C" w:rsidRDefault="00E9458A">
      <w:pPr>
        <w:numPr>
          <w:ilvl w:val="0"/>
          <w:numId w:val="2"/>
        </w:numPr>
        <w:rPr>
          <w:rFonts w:cs="Arial"/>
          <w:sz w:val="17"/>
          <w:szCs w:val="17"/>
        </w:rPr>
      </w:pPr>
      <w:r w:rsidRPr="00FB1A3C">
        <w:rPr>
          <w:rFonts w:cs="Arial"/>
          <w:sz w:val="17"/>
          <w:szCs w:val="17"/>
        </w:rPr>
        <w:t xml:space="preserve">Competing in </w:t>
      </w:r>
      <w:r w:rsidR="00C325D1" w:rsidRPr="00FB1A3C">
        <w:rPr>
          <w:rFonts w:cs="Arial"/>
          <w:sz w:val="17"/>
          <w:szCs w:val="17"/>
        </w:rPr>
        <w:t>Talking Dogs Rally®</w:t>
      </w:r>
      <w:r w:rsidRPr="00FB1A3C">
        <w:rPr>
          <w:rFonts w:cs="Arial"/>
          <w:sz w:val="17"/>
          <w:szCs w:val="17"/>
        </w:rPr>
        <w:t xml:space="preserve"> is a physical activity and as such Handlers are reminded to work with due care and attention to their own safety and that of others. Handlers are responsible for the conduct of their dog at all times. Neither Talking Dogs Ltd, </w:t>
      </w:r>
      <w:r w:rsidR="00C325D1" w:rsidRPr="00FB1A3C">
        <w:rPr>
          <w:rFonts w:cs="Arial"/>
          <w:sz w:val="17"/>
          <w:szCs w:val="17"/>
        </w:rPr>
        <w:t>Talking Dogs Rally®</w:t>
      </w:r>
      <w:r w:rsidRPr="00FB1A3C">
        <w:rPr>
          <w:rFonts w:cs="Arial"/>
          <w:sz w:val="17"/>
          <w:szCs w:val="17"/>
        </w:rPr>
        <w:t xml:space="preserve"> or any person acting on behalf of the Company accept any liability for any loss, damage, accident, injury or illness to dogs, handlers, spectators or any other persons or property whatsoever.</w:t>
      </w:r>
    </w:p>
    <w:p w14:paraId="124CB436" w14:textId="77777777" w:rsidR="00E9458A" w:rsidRPr="00FB1A3C" w:rsidRDefault="00E9458A">
      <w:pPr>
        <w:rPr>
          <w:rFonts w:cs="Arial"/>
          <w:sz w:val="17"/>
          <w:szCs w:val="17"/>
        </w:rPr>
      </w:pPr>
    </w:p>
    <w:p w14:paraId="23AA291A" w14:textId="77777777" w:rsidR="00E9458A" w:rsidRPr="00FB1A3C" w:rsidRDefault="00E9458A">
      <w:pPr>
        <w:numPr>
          <w:ilvl w:val="0"/>
          <w:numId w:val="2"/>
        </w:numPr>
        <w:rPr>
          <w:rFonts w:cs="Arial"/>
          <w:sz w:val="17"/>
          <w:szCs w:val="17"/>
        </w:rPr>
      </w:pPr>
      <w:r w:rsidRPr="00FB1A3C">
        <w:rPr>
          <w:rFonts w:cs="Arial"/>
          <w:sz w:val="17"/>
          <w:szCs w:val="17"/>
        </w:rPr>
        <w:t xml:space="preserve">Photographs and/or recordings may be taken by and on behalf of the Trial hosts for educational and publicity purposes. All other photographs and/or recordings may be taken for personal use only. All video and broadcast rights for this Trial are the exclusive property of Talking Dogs Ltd. </w:t>
      </w:r>
    </w:p>
    <w:p w14:paraId="51F787BC" w14:textId="77777777" w:rsidR="00E9458A" w:rsidRPr="00FB1A3C" w:rsidRDefault="00E9458A">
      <w:pPr>
        <w:rPr>
          <w:rFonts w:cs="Arial"/>
          <w:sz w:val="17"/>
          <w:szCs w:val="17"/>
        </w:rPr>
      </w:pPr>
    </w:p>
    <w:p w14:paraId="201F2778" w14:textId="77777777" w:rsidR="00E9458A" w:rsidRPr="00FB1A3C" w:rsidRDefault="00E9458A">
      <w:pPr>
        <w:numPr>
          <w:ilvl w:val="0"/>
          <w:numId w:val="2"/>
        </w:numPr>
        <w:rPr>
          <w:sz w:val="17"/>
          <w:szCs w:val="17"/>
        </w:rPr>
      </w:pPr>
      <w:r w:rsidRPr="00FB1A3C">
        <w:rPr>
          <w:rFonts w:cs="Arial"/>
          <w:sz w:val="17"/>
          <w:szCs w:val="17"/>
        </w:rPr>
        <w:t>Dogs must be kept on lead when not competing.</w:t>
      </w:r>
    </w:p>
    <w:sectPr w:rsidR="00E9458A" w:rsidRPr="00FB1A3C" w:rsidSect="00CC6997">
      <w:pgSz w:w="16838" w:h="11906" w:orient="landscape"/>
      <w:pgMar w:top="567" w:right="567" w:bottom="567" w:left="567" w:header="720" w:footer="720" w:gutter="0"/>
      <w:cols w:num="2" w:space="1134"/>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40"/>
        </w:tabs>
        <w:ind w:left="340" w:hanging="340"/>
      </w:pPr>
      <w:rPr>
        <w:rFonts w:ascii="Wingdings" w:hAnsi="Wingdings" w:cs="Wingdings"/>
        <w:b/>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Wingdings" w:hAnsi="Wingdings" w:cs="Wingdings" w:hint="default"/>
        <w:sz w:val="22"/>
        <w:szCs w:val="22"/>
      </w:rPr>
    </w:lvl>
  </w:abstractNum>
  <w:num w:numId="1" w16cid:durableId="1379814736">
    <w:abstractNumId w:val="0"/>
  </w:num>
  <w:num w:numId="2" w16cid:durableId="747583140">
    <w:abstractNumId w:val="1"/>
  </w:num>
  <w:num w:numId="3" w16cid:durableId="148643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5D1"/>
    <w:rsid w:val="000103FF"/>
    <w:rsid w:val="00051A0D"/>
    <w:rsid w:val="000B2D6A"/>
    <w:rsid w:val="000C0DE8"/>
    <w:rsid w:val="000E1C30"/>
    <w:rsid w:val="001B17E4"/>
    <w:rsid w:val="001E4319"/>
    <w:rsid w:val="001F088F"/>
    <w:rsid w:val="00227983"/>
    <w:rsid w:val="00257CF2"/>
    <w:rsid w:val="00274575"/>
    <w:rsid w:val="002A12C7"/>
    <w:rsid w:val="0031450C"/>
    <w:rsid w:val="003E1543"/>
    <w:rsid w:val="00437A88"/>
    <w:rsid w:val="00490D0B"/>
    <w:rsid w:val="00491421"/>
    <w:rsid w:val="004A41E0"/>
    <w:rsid w:val="0056236C"/>
    <w:rsid w:val="005937E0"/>
    <w:rsid w:val="005E19A0"/>
    <w:rsid w:val="006928A1"/>
    <w:rsid w:val="006A503F"/>
    <w:rsid w:val="006D0985"/>
    <w:rsid w:val="007A0B27"/>
    <w:rsid w:val="007C2960"/>
    <w:rsid w:val="007D110A"/>
    <w:rsid w:val="008429C5"/>
    <w:rsid w:val="008B35D2"/>
    <w:rsid w:val="008B4A7C"/>
    <w:rsid w:val="008B6CD3"/>
    <w:rsid w:val="008D6E0D"/>
    <w:rsid w:val="008E2CD2"/>
    <w:rsid w:val="009013A2"/>
    <w:rsid w:val="00976A50"/>
    <w:rsid w:val="009B24A0"/>
    <w:rsid w:val="009D4FB8"/>
    <w:rsid w:val="00A018AC"/>
    <w:rsid w:val="00A7523C"/>
    <w:rsid w:val="00AE0DB0"/>
    <w:rsid w:val="00B113B4"/>
    <w:rsid w:val="00B57081"/>
    <w:rsid w:val="00BA3CC4"/>
    <w:rsid w:val="00BD598E"/>
    <w:rsid w:val="00BF55B6"/>
    <w:rsid w:val="00C0568B"/>
    <w:rsid w:val="00C22F6D"/>
    <w:rsid w:val="00C325D1"/>
    <w:rsid w:val="00C53837"/>
    <w:rsid w:val="00C77287"/>
    <w:rsid w:val="00C87A9E"/>
    <w:rsid w:val="00CC6997"/>
    <w:rsid w:val="00CD7FA6"/>
    <w:rsid w:val="00D6348D"/>
    <w:rsid w:val="00DF1497"/>
    <w:rsid w:val="00DF78F1"/>
    <w:rsid w:val="00E531B2"/>
    <w:rsid w:val="00E9458A"/>
    <w:rsid w:val="00EA2605"/>
    <w:rsid w:val="00EC7A14"/>
    <w:rsid w:val="00EF1B0C"/>
    <w:rsid w:val="00EF6D0D"/>
    <w:rsid w:val="00F80A5C"/>
    <w:rsid w:val="00F93CD8"/>
    <w:rsid w:val="00FB1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0F5D08"/>
  <w15:docId w15:val="{97842636-D66C-42A7-AFB9-14B2499C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75"/>
    <w:pPr>
      <w:suppressAutoHyphens/>
      <w:jc w:val="both"/>
    </w:pPr>
    <w:rPr>
      <w:rFonts w:ascii="Verdana" w:hAnsi="Verdana" w:cs="Verdana"/>
      <w:szCs w:val="24"/>
      <w:lang w:eastAsia="ar-SA"/>
    </w:rPr>
  </w:style>
  <w:style w:type="paragraph" w:styleId="Heading1">
    <w:name w:val="heading 1"/>
    <w:basedOn w:val="Normal"/>
    <w:next w:val="Normal"/>
    <w:qFormat/>
    <w:rsid w:val="00274575"/>
    <w:pPr>
      <w:numPr>
        <w:numId w:val="1"/>
      </w:numPr>
      <w:outlineLvl w:val="0"/>
    </w:pPr>
    <w:rPr>
      <w:b/>
      <w:sz w:val="24"/>
      <w:u w:val="single"/>
    </w:rPr>
  </w:style>
  <w:style w:type="paragraph" w:styleId="Heading2">
    <w:name w:val="heading 2"/>
    <w:basedOn w:val="Normal"/>
    <w:next w:val="Normal"/>
    <w:qFormat/>
    <w:rsid w:val="00274575"/>
    <w:pPr>
      <w:numPr>
        <w:ilvl w:val="1"/>
        <w:numId w:val="1"/>
      </w:numPr>
      <w:autoSpaceDE w:val="0"/>
      <w:outlineLvl w:val="1"/>
    </w:pPr>
    <w:rPr>
      <w:rFonts w:cs="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74575"/>
  </w:style>
  <w:style w:type="character" w:customStyle="1" w:styleId="WW8Num1z1">
    <w:name w:val="WW8Num1z1"/>
    <w:rsid w:val="00274575"/>
  </w:style>
  <w:style w:type="character" w:customStyle="1" w:styleId="WW8Num1z2">
    <w:name w:val="WW8Num1z2"/>
    <w:rsid w:val="00274575"/>
  </w:style>
  <w:style w:type="character" w:customStyle="1" w:styleId="WW8Num1z3">
    <w:name w:val="WW8Num1z3"/>
    <w:rsid w:val="00274575"/>
  </w:style>
  <w:style w:type="character" w:customStyle="1" w:styleId="WW8Num1z4">
    <w:name w:val="WW8Num1z4"/>
    <w:rsid w:val="00274575"/>
  </w:style>
  <w:style w:type="character" w:customStyle="1" w:styleId="WW8Num1z5">
    <w:name w:val="WW8Num1z5"/>
    <w:rsid w:val="00274575"/>
  </w:style>
  <w:style w:type="character" w:customStyle="1" w:styleId="WW8Num1z6">
    <w:name w:val="WW8Num1z6"/>
    <w:rsid w:val="00274575"/>
  </w:style>
  <w:style w:type="character" w:customStyle="1" w:styleId="WW8Num1z7">
    <w:name w:val="WW8Num1z7"/>
    <w:rsid w:val="00274575"/>
  </w:style>
  <w:style w:type="character" w:customStyle="1" w:styleId="WW8Num1z8">
    <w:name w:val="WW8Num1z8"/>
    <w:rsid w:val="00274575"/>
  </w:style>
  <w:style w:type="character" w:customStyle="1" w:styleId="WW8Num2z0">
    <w:name w:val="WW8Num2z0"/>
    <w:rsid w:val="00274575"/>
    <w:rPr>
      <w:rFonts w:ascii="Wingdings" w:hAnsi="Wingdings" w:cs="Wingdings"/>
      <w:b/>
      <w:sz w:val="18"/>
      <w:szCs w:val="18"/>
    </w:rPr>
  </w:style>
  <w:style w:type="character" w:customStyle="1" w:styleId="WW8Num3z0">
    <w:name w:val="WW8Num3z0"/>
    <w:rsid w:val="00274575"/>
    <w:rPr>
      <w:rFonts w:ascii="Wingdings" w:hAnsi="Wingdings" w:cs="Wingdings" w:hint="default"/>
      <w:sz w:val="22"/>
      <w:szCs w:val="22"/>
    </w:rPr>
  </w:style>
  <w:style w:type="character" w:customStyle="1" w:styleId="WW8Num3z1">
    <w:name w:val="WW8Num3z1"/>
    <w:rsid w:val="00274575"/>
    <w:rPr>
      <w:rFonts w:ascii="Courier New" w:hAnsi="Courier New" w:cs="Courier New" w:hint="default"/>
    </w:rPr>
  </w:style>
  <w:style w:type="character" w:customStyle="1" w:styleId="WW8Num3z3">
    <w:name w:val="WW8Num3z3"/>
    <w:rsid w:val="00274575"/>
    <w:rPr>
      <w:rFonts w:ascii="Symbol" w:hAnsi="Symbol" w:cs="Symbol" w:hint="default"/>
    </w:rPr>
  </w:style>
  <w:style w:type="character" w:customStyle="1" w:styleId="WW8Num4z0">
    <w:name w:val="WW8Num4z0"/>
    <w:rsid w:val="00274575"/>
    <w:rPr>
      <w:rFonts w:ascii="Wingdings" w:hAnsi="Wingdings" w:cs="Wingdings" w:hint="default"/>
      <w:sz w:val="18"/>
      <w:szCs w:val="18"/>
    </w:rPr>
  </w:style>
  <w:style w:type="character" w:customStyle="1" w:styleId="WW8Num4z1">
    <w:name w:val="WW8Num4z1"/>
    <w:rsid w:val="00274575"/>
    <w:rPr>
      <w:rFonts w:ascii="Courier New" w:hAnsi="Courier New" w:cs="Courier New" w:hint="default"/>
    </w:rPr>
  </w:style>
  <w:style w:type="character" w:customStyle="1" w:styleId="WW8Num4z3">
    <w:name w:val="WW8Num4z3"/>
    <w:rsid w:val="00274575"/>
    <w:rPr>
      <w:rFonts w:ascii="Symbol" w:hAnsi="Symbol" w:cs="Symbol" w:hint="default"/>
    </w:rPr>
  </w:style>
  <w:style w:type="character" w:customStyle="1" w:styleId="WW8Num5z0">
    <w:name w:val="WW8Num5z0"/>
    <w:rsid w:val="00274575"/>
    <w:rPr>
      <w:rFonts w:cs="Arial"/>
      <w:sz w:val="22"/>
      <w:szCs w:val="22"/>
    </w:rPr>
  </w:style>
  <w:style w:type="character" w:customStyle="1" w:styleId="WW8Num5z1">
    <w:name w:val="WW8Num5z1"/>
    <w:rsid w:val="00274575"/>
  </w:style>
  <w:style w:type="character" w:customStyle="1" w:styleId="WW8Num5z2">
    <w:name w:val="WW8Num5z2"/>
    <w:rsid w:val="00274575"/>
  </w:style>
  <w:style w:type="character" w:customStyle="1" w:styleId="WW8Num5z3">
    <w:name w:val="WW8Num5z3"/>
    <w:rsid w:val="00274575"/>
  </w:style>
  <w:style w:type="character" w:customStyle="1" w:styleId="WW8Num5z4">
    <w:name w:val="WW8Num5z4"/>
    <w:rsid w:val="00274575"/>
  </w:style>
  <w:style w:type="character" w:customStyle="1" w:styleId="WW8Num5z5">
    <w:name w:val="WW8Num5z5"/>
    <w:rsid w:val="00274575"/>
  </w:style>
  <w:style w:type="character" w:customStyle="1" w:styleId="WW8Num5z6">
    <w:name w:val="WW8Num5z6"/>
    <w:rsid w:val="00274575"/>
  </w:style>
  <w:style w:type="character" w:customStyle="1" w:styleId="WW8Num5z7">
    <w:name w:val="WW8Num5z7"/>
    <w:rsid w:val="00274575"/>
  </w:style>
  <w:style w:type="character" w:customStyle="1" w:styleId="WW8Num5z8">
    <w:name w:val="WW8Num5z8"/>
    <w:rsid w:val="00274575"/>
  </w:style>
  <w:style w:type="character" w:customStyle="1" w:styleId="WW8Num6z0">
    <w:name w:val="WW8Num6z0"/>
    <w:rsid w:val="00274575"/>
    <w:rPr>
      <w:rFonts w:ascii="Wingdings" w:hAnsi="Wingdings" w:cs="Wingdings" w:hint="default"/>
    </w:rPr>
  </w:style>
  <w:style w:type="character" w:customStyle="1" w:styleId="WW8Num6z1">
    <w:name w:val="WW8Num6z1"/>
    <w:rsid w:val="00274575"/>
    <w:rPr>
      <w:rFonts w:ascii="Courier New" w:hAnsi="Courier New" w:cs="Courier New" w:hint="default"/>
    </w:rPr>
  </w:style>
  <w:style w:type="character" w:customStyle="1" w:styleId="WW8Num6z3">
    <w:name w:val="WW8Num6z3"/>
    <w:rsid w:val="00274575"/>
    <w:rPr>
      <w:rFonts w:ascii="Symbol" w:hAnsi="Symbol" w:cs="Symbol" w:hint="default"/>
    </w:rPr>
  </w:style>
  <w:style w:type="character" w:styleId="Hyperlink">
    <w:name w:val="Hyperlink"/>
    <w:rsid w:val="00274575"/>
    <w:rPr>
      <w:color w:val="0000FF"/>
      <w:u w:val="single"/>
    </w:rPr>
  </w:style>
  <w:style w:type="paragraph" w:customStyle="1" w:styleId="Heading">
    <w:name w:val="Heading"/>
    <w:basedOn w:val="Normal"/>
    <w:next w:val="BodyText"/>
    <w:rsid w:val="00274575"/>
    <w:pPr>
      <w:keepNext/>
      <w:spacing w:before="240" w:after="120"/>
    </w:pPr>
    <w:rPr>
      <w:rFonts w:ascii="Arial" w:eastAsia="Microsoft YaHei" w:hAnsi="Arial" w:cs="Mangal"/>
      <w:sz w:val="28"/>
      <w:szCs w:val="28"/>
    </w:rPr>
  </w:style>
  <w:style w:type="paragraph" w:styleId="BodyText">
    <w:name w:val="Body Text"/>
    <w:basedOn w:val="Normal"/>
    <w:rsid w:val="00274575"/>
    <w:pPr>
      <w:spacing w:after="120"/>
    </w:pPr>
  </w:style>
  <w:style w:type="paragraph" w:styleId="List">
    <w:name w:val="List"/>
    <w:basedOn w:val="BodyText"/>
    <w:rsid w:val="00274575"/>
    <w:rPr>
      <w:rFonts w:cs="Mangal"/>
    </w:rPr>
  </w:style>
  <w:style w:type="paragraph" w:styleId="Caption">
    <w:name w:val="caption"/>
    <w:basedOn w:val="Normal"/>
    <w:qFormat/>
    <w:rsid w:val="00274575"/>
    <w:pPr>
      <w:suppressLineNumbers/>
      <w:spacing w:before="120" w:after="120"/>
    </w:pPr>
    <w:rPr>
      <w:rFonts w:cs="Mangal"/>
      <w:i/>
      <w:iCs/>
      <w:sz w:val="24"/>
    </w:rPr>
  </w:style>
  <w:style w:type="paragraph" w:customStyle="1" w:styleId="Index">
    <w:name w:val="Index"/>
    <w:basedOn w:val="Normal"/>
    <w:rsid w:val="00274575"/>
    <w:pPr>
      <w:suppressLineNumbers/>
    </w:pPr>
    <w:rPr>
      <w:rFonts w:cs="Mangal"/>
    </w:rPr>
  </w:style>
  <w:style w:type="paragraph" w:customStyle="1" w:styleId="TableContents">
    <w:name w:val="Table Contents"/>
    <w:basedOn w:val="Normal"/>
    <w:rsid w:val="00274575"/>
    <w:pPr>
      <w:suppressLineNumbers/>
    </w:pPr>
  </w:style>
  <w:style w:type="paragraph" w:customStyle="1" w:styleId="TableHeading">
    <w:name w:val="Table Heading"/>
    <w:basedOn w:val="TableContents"/>
    <w:rsid w:val="00274575"/>
    <w:pPr>
      <w:jc w:val="center"/>
    </w:pPr>
    <w:rPr>
      <w:b/>
      <w:bCs/>
    </w:rPr>
  </w:style>
  <w:style w:type="paragraph" w:styleId="BalloonText">
    <w:name w:val="Balloon Text"/>
    <w:basedOn w:val="Normal"/>
    <w:link w:val="BalloonTextChar"/>
    <w:uiPriority w:val="99"/>
    <w:semiHidden/>
    <w:unhideWhenUsed/>
    <w:rsid w:val="00FB1A3C"/>
    <w:rPr>
      <w:rFonts w:ascii="Tahoma" w:hAnsi="Tahoma" w:cs="Tahoma"/>
      <w:sz w:val="16"/>
      <w:szCs w:val="16"/>
    </w:rPr>
  </w:style>
  <w:style w:type="character" w:customStyle="1" w:styleId="BalloonTextChar">
    <w:name w:val="Balloon Text Char"/>
    <w:basedOn w:val="DefaultParagraphFont"/>
    <w:link w:val="BalloonText"/>
    <w:uiPriority w:val="99"/>
    <w:semiHidden/>
    <w:rsid w:val="00FB1A3C"/>
    <w:rPr>
      <w:rFonts w:ascii="Tahoma" w:hAnsi="Tahoma" w:cs="Tahoma"/>
      <w:sz w:val="16"/>
      <w:szCs w:val="16"/>
      <w:lang w:eastAsia="ar-SA"/>
    </w:rPr>
  </w:style>
  <w:style w:type="paragraph" w:styleId="ListParagraph">
    <w:name w:val="List Paragraph"/>
    <w:basedOn w:val="Normal"/>
    <w:uiPriority w:val="34"/>
    <w:qFormat/>
    <w:rsid w:val="00FB1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20Dawson\AppData\Local\Microsoft\Windows\Temporary%20Internet%20Files\Content.IE5\PQHZ52EM\TDR%20Trial%20Schedule%207th%20July%20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TDR Trial Schedule 7th July 2013.dot</Template>
  <TotalTime>2</TotalTime>
  <Pages>1</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Terms &amp; Conditions</vt:lpstr>
    </vt:vector>
  </TitlesOfParts>
  <Company>Luphen</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&amp; Conditions</dc:title>
  <dc:creator>Lucy Dawson</dc:creator>
  <cp:lastModifiedBy>Stephen Dawson</cp:lastModifiedBy>
  <cp:revision>4</cp:revision>
  <cp:lastPrinted>2014-09-08T16:59:00Z</cp:lastPrinted>
  <dcterms:created xsi:type="dcterms:W3CDTF">2025-04-04T13:21:00Z</dcterms:created>
  <dcterms:modified xsi:type="dcterms:W3CDTF">2025-04-04T13:22:00Z</dcterms:modified>
</cp:coreProperties>
</file>